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EBD04" w14:textId="77777777" w:rsidR="00831CE4" w:rsidRDefault="00831CE4" w:rsidP="00831CE4">
      <w:pPr>
        <w:jc w:val="center"/>
        <w:rPr>
          <w:rFonts w:ascii="Arial" w:hAnsi="Arial" w:cs="Arial"/>
          <w:color w:val="3366FF"/>
          <w:sz w:val="36"/>
          <w:szCs w:val="36"/>
        </w:rPr>
      </w:pPr>
      <w:r w:rsidRPr="009050D2">
        <w:rPr>
          <w:rFonts w:ascii="Arial" w:hAnsi="Arial" w:cs="Arial"/>
          <w:color w:val="3366FF"/>
          <w:sz w:val="36"/>
          <w:szCs w:val="36"/>
        </w:rPr>
        <w:t>STOWARZYSZENIE INTEGRACYJNE</w:t>
      </w:r>
    </w:p>
    <w:p w14:paraId="4B1639F7" w14:textId="77777777" w:rsidR="00831CE4" w:rsidRPr="009050D2" w:rsidRDefault="00831CE4" w:rsidP="00831CE4">
      <w:pPr>
        <w:jc w:val="center"/>
        <w:rPr>
          <w:rFonts w:ascii="Arial" w:hAnsi="Arial" w:cs="Arial"/>
          <w:color w:val="3366FF"/>
          <w:sz w:val="36"/>
          <w:szCs w:val="36"/>
        </w:rPr>
      </w:pPr>
      <w:r w:rsidRPr="009050D2">
        <w:rPr>
          <w:rFonts w:ascii="Arial" w:hAnsi="Arial" w:cs="Arial"/>
          <w:color w:val="3366FF"/>
          <w:sz w:val="36"/>
          <w:szCs w:val="36"/>
        </w:rPr>
        <w:t xml:space="preserve"> EUROBESKIDY</w:t>
      </w:r>
    </w:p>
    <w:p w14:paraId="2EBA87C8" w14:textId="77777777" w:rsidR="00831CE4" w:rsidRPr="007E54FC" w:rsidRDefault="00831CE4" w:rsidP="00831CE4">
      <w:pPr>
        <w:jc w:val="center"/>
        <w:rPr>
          <w:rFonts w:ascii="Arial" w:hAnsi="Arial" w:cs="Arial"/>
          <w:color w:val="3366FF"/>
        </w:rPr>
      </w:pPr>
      <w:r w:rsidRPr="009050D2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84D3DC3" wp14:editId="36472859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1028700" cy="799465"/>
            <wp:effectExtent l="0" t="0" r="0" b="635"/>
            <wp:wrapTight wrapText="bothSides">
              <wp:wrapPolygon edited="0">
                <wp:start x="0" y="0"/>
                <wp:lineTo x="0" y="21102"/>
                <wp:lineTo x="21200" y="21102"/>
                <wp:lineTo x="21200" y="0"/>
                <wp:lineTo x="0" y="0"/>
              </wp:wrapPolygon>
            </wp:wrapTight>
            <wp:docPr id="1" name="Obraz 1" descr="http://eurobeskidy.org.pl/do_pobrania/logo/logo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urobeskidy.org.pl/do_pobrania/logo/logo_jpg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7CF55" w14:textId="77777777" w:rsidR="00831CE4" w:rsidRPr="007E54FC" w:rsidRDefault="00831CE4" w:rsidP="00831CE4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  </w:t>
      </w:r>
      <w:r w:rsidRPr="007E54FC">
        <w:rPr>
          <w:rFonts w:ascii="Arial" w:hAnsi="Arial" w:cs="Arial"/>
          <w:color w:val="FF0000"/>
        </w:rPr>
        <w:t>ORGANIZACJA POŻYTKU PUBLICZNEGO</w:t>
      </w:r>
    </w:p>
    <w:p w14:paraId="71D9DB40" w14:textId="77777777" w:rsidR="00831CE4" w:rsidRDefault="00831CE4" w:rsidP="00831CE4"/>
    <w:p w14:paraId="4DBD0B41" w14:textId="77777777" w:rsidR="00831CE4" w:rsidRDefault="00831CE4" w:rsidP="00831CE4"/>
    <w:p w14:paraId="686590C1" w14:textId="77777777" w:rsidR="00831CE4" w:rsidRDefault="00831CE4" w:rsidP="00831CE4"/>
    <w:p w14:paraId="1B6F3BA5" w14:textId="77777777" w:rsidR="00831CE4" w:rsidRDefault="00831CE4" w:rsidP="00831CE4"/>
    <w:p w14:paraId="154FE244" w14:textId="3B46E4F6" w:rsidR="00831CE4" w:rsidRPr="007E54FC" w:rsidRDefault="00831CE4" w:rsidP="00831CE4">
      <w:pPr>
        <w:rPr>
          <w:rFonts w:ascii="Arial" w:hAnsi="Arial" w:cs="Arial"/>
          <w:sz w:val="20"/>
          <w:szCs w:val="20"/>
        </w:rPr>
      </w:pPr>
      <w:r w:rsidRPr="007E54FC">
        <w:rPr>
          <w:rFonts w:ascii="Arial" w:hAnsi="Arial" w:cs="Arial"/>
          <w:sz w:val="20"/>
          <w:szCs w:val="20"/>
        </w:rPr>
        <w:t xml:space="preserve">Stowarzyszenie Integracyjne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0830FF">
        <w:rPr>
          <w:rFonts w:ascii="Arial" w:hAnsi="Arial" w:cs="Arial"/>
          <w:sz w:val="20"/>
          <w:szCs w:val="20"/>
        </w:rPr>
        <w:t xml:space="preserve">Łodygowice, dnia </w:t>
      </w:r>
      <w:r w:rsidR="003B0736">
        <w:rPr>
          <w:rFonts w:ascii="Arial" w:hAnsi="Arial" w:cs="Arial"/>
          <w:sz w:val="20"/>
          <w:szCs w:val="20"/>
        </w:rPr>
        <w:t xml:space="preserve">01.02.2023 </w:t>
      </w:r>
      <w:r w:rsidRPr="007E54FC">
        <w:rPr>
          <w:rFonts w:ascii="Arial" w:hAnsi="Arial" w:cs="Arial"/>
          <w:sz w:val="20"/>
          <w:szCs w:val="20"/>
        </w:rPr>
        <w:t xml:space="preserve">r. </w:t>
      </w:r>
    </w:p>
    <w:p w14:paraId="34A7FC75" w14:textId="77777777" w:rsidR="00831CE4" w:rsidRPr="007E54FC" w:rsidRDefault="00831CE4" w:rsidP="00831CE4">
      <w:pPr>
        <w:rPr>
          <w:rFonts w:ascii="Arial" w:hAnsi="Arial" w:cs="Arial"/>
          <w:sz w:val="20"/>
          <w:szCs w:val="20"/>
        </w:rPr>
      </w:pPr>
      <w:r w:rsidRPr="007E54FC">
        <w:rPr>
          <w:rFonts w:ascii="Arial" w:hAnsi="Arial" w:cs="Arial"/>
          <w:sz w:val="20"/>
          <w:szCs w:val="20"/>
        </w:rPr>
        <w:t>EUROBESKIDY</w:t>
      </w:r>
    </w:p>
    <w:p w14:paraId="2B8CDF5C" w14:textId="77777777" w:rsidR="00831CE4" w:rsidRPr="007E54FC" w:rsidRDefault="00831CE4" w:rsidP="00831CE4">
      <w:pPr>
        <w:rPr>
          <w:rFonts w:ascii="Arial" w:hAnsi="Arial" w:cs="Arial"/>
          <w:sz w:val="20"/>
          <w:szCs w:val="20"/>
        </w:rPr>
      </w:pPr>
      <w:r w:rsidRPr="007E54FC">
        <w:rPr>
          <w:rFonts w:ascii="Arial" w:hAnsi="Arial" w:cs="Arial"/>
          <w:sz w:val="20"/>
          <w:szCs w:val="20"/>
        </w:rPr>
        <w:t>ul, Królowej Jadwigi 6</w:t>
      </w:r>
    </w:p>
    <w:p w14:paraId="56619181" w14:textId="77777777" w:rsidR="00831CE4" w:rsidRPr="007E54FC" w:rsidRDefault="00831CE4" w:rsidP="00831CE4">
      <w:pPr>
        <w:rPr>
          <w:rFonts w:ascii="Arial" w:hAnsi="Arial" w:cs="Arial"/>
          <w:sz w:val="20"/>
          <w:szCs w:val="20"/>
        </w:rPr>
      </w:pPr>
      <w:r w:rsidRPr="007E54FC">
        <w:rPr>
          <w:rFonts w:ascii="Arial" w:hAnsi="Arial" w:cs="Arial"/>
          <w:sz w:val="20"/>
          <w:szCs w:val="20"/>
        </w:rPr>
        <w:t xml:space="preserve">34-325 Łodygowice </w:t>
      </w:r>
    </w:p>
    <w:p w14:paraId="7817EDD5" w14:textId="77777777" w:rsidR="00831CE4" w:rsidRDefault="00831CE4" w:rsidP="00831CE4"/>
    <w:p w14:paraId="490BFAC4" w14:textId="77777777" w:rsidR="00831CE4" w:rsidRDefault="00831CE4" w:rsidP="00831CE4"/>
    <w:p w14:paraId="6BA00ABD" w14:textId="77777777" w:rsidR="00831CE4" w:rsidRDefault="00831CE4" w:rsidP="00831CE4"/>
    <w:p w14:paraId="75C8F72F" w14:textId="77777777" w:rsidR="00831CE4" w:rsidRDefault="00831CE4" w:rsidP="00831CE4"/>
    <w:p w14:paraId="39BFB019" w14:textId="77777777" w:rsidR="00831CE4" w:rsidRPr="009050D2" w:rsidRDefault="00831CE4" w:rsidP="00831CE4">
      <w:pPr>
        <w:jc w:val="center"/>
        <w:rPr>
          <w:rFonts w:ascii="Arial" w:hAnsi="Arial" w:cs="Arial"/>
          <w:b/>
        </w:rPr>
      </w:pPr>
      <w:r w:rsidRPr="009050D2">
        <w:rPr>
          <w:rFonts w:ascii="Arial" w:hAnsi="Arial" w:cs="Arial"/>
          <w:b/>
        </w:rPr>
        <w:t>Zawiadomienie o wyborze najkorzystniejszej oferty</w:t>
      </w:r>
    </w:p>
    <w:p w14:paraId="09D389D3" w14:textId="77777777" w:rsidR="00831CE4" w:rsidRPr="009050D2" w:rsidRDefault="00831CE4" w:rsidP="00831CE4">
      <w:pPr>
        <w:jc w:val="center"/>
        <w:rPr>
          <w:rFonts w:ascii="Arial" w:hAnsi="Arial" w:cs="Arial"/>
          <w:b/>
        </w:rPr>
      </w:pPr>
    </w:p>
    <w:p w14:paraId="135B15DB" w14:textId="1BBF1782" w:rsidR="00831CE4" w:rsidRPr="009050D2" w:rsidRDefault="00831CE4" w:rsidP="00831CE4">
      <w:pPr>
        <w:jc w:val="center"/>
        <w:rPr>
          <w:rFonts w:ascii="Arial" w:hAnsi="Arial" w:cs="Arial"/>
          <w:b/>
        </w:rPr>
      </w:pPr>
      <w:r w:rsidRPr="009050D2">
        <w:rPr>
          <w:rFonts w:ascii="Arial" w:hAnsi="Arial" w:cs="Arial"/>
          <w:b/>
        </w:rPr>
        <w:t>Dotycz</w:t>
      </w:r>
      <w:r>
        <w:rPr>
          <w:rFonts w:ascii="Arial" w:hAnsi="Arial" w:cs="Arial"/>
          <w:b/>
        </w:rPr>
        <w:t xml:space="preserve">y zapytania ofertowego z dnia </w:t>
      </w:r>
      <w:r w:rsidR="003B0736">
        <w:rPr>
          <w:rFonts w:ascii="Arial" w:hAnsi="Arial" w:cs="Arial"/>
          <w:b/>
        </w:rPr>
        <w:t xml:space="preserve">13.01.2023 </w:t>
      </w:r>
      <w:r w:rsidRPr="009050D2">
        <w:rPr>
          <w:rFonts w:ascii="Arial" w:hAnsi="Arial" w:cs="Arial"/>
          <w:b/>
        </w:rPr>
        <w:t xml:space="preserve">r. </w:t>
      </w:r>
    </w:p>
    <w:p w14:paraId="286240DC" w14:textId="77777777" w:rsidR="00831CE4" w:rsidRDefault="00831CE4" w:rsidP="00831CE4">
      <w:pPr>
        <w:rPr>
          <w:rFonts w:ascii="Arial" w:hAnsi="Arial" w:cs="Arial"/>
          <w:b/>
        </w:rPr>
      </w:pPr>
    </w:p>
    <w:p w14:paraId="452823CC" w14:textId="3E4F435E" w:rsidR="00831CE4" w:rsidRDefault="003B0736" w:rsidP="00831C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Usługa transportu osób w 2023 roku</w:t>
      </w:r>
    </w:p>
    <w:p w14:paraId="18DED572" w14:textId="77777777" w:rsidR="000807DE" w:rsidRPr="009050D2" w:rsidRDefault="000807DE" w:rsidP="00831CE4">
      <w:pPr>
        <w:jc w:val="center"/>
        <w:rPr>
          <w:rFonts w:ascii="Arial" w:hAnsi="Arial" w:cs="Arial"/>
        </w:rPr>
      </w:pPr>
    </w:p>
    <w:p w14:paraId="5FB7ECC8" w14:textId="77777777" w:rsidR="003B0736" w:rsidRPr="000E3ADD" w:rsidRDefault="003B0736" w:rsidP="003B073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2"/>
        </w:rPr>
      </w:pPr>
      <w:r w:rsidRPr="00F42C51">
        <w:rPr>
          <w:rFonts w:ascii="Arial" w:hAnsi="Arial" w:cs="Arial"/>
          <w:sz w:val="20"/>
          <w:szCs w:val="22"/>
        </w:rPr>
        <w:t>Zadanie współfinansowan</w:t>
      </w:r>
      <w:r>
        <w:rPr>
          <w:rFonts w:ascii="Arial" w:hAnsi="Arial" w:cs="Arial"/>
          <w:sz w:val="20"/>
          <w:szCs w:val="22"/>
        </w:rPr>
        <w:t>e</w:t>
      </w:r>
      <w:r w:rsidRPr="00F42C51">
        <w:rPr>
          <w:rFonts w:ascii="Arial" w:hAnsi="Arial" w:cs="Arial"/>
          <w:sz w:val="20"/>
          <w:szCs w:val="22"/>
        </w:rPr>
        <w:t xml:space="preserve"> jest ze środków PFRON</w:t>
      </w:r>
      <w:r w:rsidRPr="00F42C5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- </w:t>
      </w:r>
      <w:r w:rsidRPr="00F42C51">
        <w:rPr>
          <w:rFonts w:ascii="Arial" w:hAnsi="Arial" w:cs="Arial"/>
          <w:sz w:val="20"/>
          <w:szCs w:val="22"/>
        </w:rPr>
        <w:t xml:space="preserve">realizacja zadań w ramach art. 36 ustawy </w:t>
      </w:r>
      <w:r w:rsidRPr="000E3ADD">
        <w:rPr>
          <w:rFonts w:ascii="Arial" w:hAnsi="Arial" w:cs="Arial"/>
          <w:sz w:val="20"/>
          <w:szCs w:val="22"/>
        </w:rPr>
        <w:t>z dnia 27 sierpnia 1997r. o rehabilitacji zawodowej i społecznej oraz zatrudnianiu osób niepełnosprawnych.</w:t>
      </w:r>
    </w:p>
    <w:p w14:paraId="2E03B05D" w14:textId="77777777" w:rsidR="003B0736" w:rsidRPr="00155306" w:rsidRDefault="003B0736" w:rsidP="003B073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2"/>
        </w:rPr>
      </w:pPr>
      <w:r w:rsidRPr="000E3ADD">
        <w:rPr>
          <w:rFonts w:ascii="Arial" w:hAnsi="Arial" w:cs="Arial"/>
          <w:sz w:val="20"/>
          <w:szCs w:val="22"/>
        </w:rPr>
        <w:t xml:space="preserve">Zadanie współfinansowane jest ze środków Funduszu Rozwoju Kultury Fizycznej </w:t>
      </w:r>
      <w:r>
        <w:rPr>
          <w:rFonts w:ascii="Arial" w:hAnsi="Arial" w:cs="Arial"/>
          <w:sz w:val="20"/>
          <w:szCs w:val="22"/>
        </w:rPr>
        <w:t xml:space="preserve">- </w:t>
      </w:r>
      <w:r w:rsidRPr="000E3ADD">
        <w:rPr>
          <w:rFonts w:ascii="Arial" w:hAnsi="Arial" w:cs="Arial"/>
          <w:sz w:val="20"/>
          <w:szCs w:val="22"/>
        </w:rPr>
        <w:t xml:space="preserve">realizacja zadania </w:t>
      </w:r>
      <w:r w:rsidRPr="000E3ADD">
        <w:rPr>
          <w:rFonts w:ascii="Arial" w:eastAsia="Calibri" w:hAnsi="Arial" w:cs="Arial"/>
          <w:sz w:val="20"/>
          <w:szCs w:val="20"/>
        </w:rPr>
        <w:t>na podstawie art. 86 ustawy z dnia 19 listopada 2009 r. o grach hazardowych oraz §</w:t>
      </w:r>
      <w:r>
        <w:rPr>
          <w:rFonts w:ascii="Arial" w:eastAsia="Calibri" w:hAnsi="Arial" w:cs="Arial"/>
          <w:sz w:val="20"/>
          <w:szCs w:val="20"/>
        </w:rPr>
        <w:t> </w:t>
      </w:r>
      <w:r w:rsidRPr="000E3ADD">
        <w:rPr>
          <w:rFonts w:ascii="Arial" w:eastAsia="Calibri" w:hAnsi="Arial" w:cs="Arial"/>
          <w:sz w:val="20"/>
          <w:szCs w:val="20"/>
        </w:rPr>
        <w:t xml:space="preserve">10 ust. 1 rozporządzenia Ministra Sportu i Turystyki z dnia 12 sierpnia 2019 r. w sprawie przekazywania środków z Funduszu Rozwoju Kultury Fizycznej </w:t>
      </w:r>
    </w:p>
    <w:p w14:paraId="5E91B55A" w14:textId="77777777" w:rsidR="003B0736" w:rsidRPr="00155306" w:rsidRDefault="003B0736" w:rsidP="003B073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2"/>
        </w:rPr>
      </w:pPr>
      <w:r w:rsidRPr="000E3ADD">
        <w:rPr>
          <w:rFonts w:ascii="Arial" w:hAnsi="Arial" w:cs="Arial"/>
          <w:sz w:val="20"/>
          <w:szCs w:val="22"/>
        </w:rPr>
        <w:t xml:space="preserve">Zadanie współfinansowane jest ze środków </w:t>
      </w:r>
      <w:r>
        <w:rPr>
          <w:rFonts w:ascii="Arial" w:hAnsi="Arial" w:cs="Arial"/>
          <w:sz w:val="20"/>
          <w:szCs w:val="22"/>
        </w:rPr>
        <w:t xml:space="preserve">Budżetu Państwa - </w:t>
      </w:r>
      <w:r w:rsidRPr="000E3ADD">
        <w:rPr>
          <w:rFonts w:ascii="Arial" w:hAnsi="Arial" w:cs="Arial"/>
          <w:sz w:val="20"/>
          <w:szCs w:val="22"/>
        </w:rPr>
        <w:t xml:space="preserve">realizacja zadania </w:t>
      </w:r>
      <w:r w:rsidRPr="000E3ADD">
        <w:rPr>
          <w:rFonts w:ascii="Arial" w:eastAsia="Calibri" w:hAnsi="Arial" w:cs="Arial"/>
          <w:sz w:val="20"/>
          <w:szCs w:val="20"/>
        </w:rPr>
        <w:t xml:space="preserve">na podstawie art. </w:t>
      </w:r>
      <w:r>
        <w:rPr>
          <w:rFonts w:ascii="Arial" w:eastAsia="Calibri" w:hAnsi="Arial" w:cs="Arial"/>
          <w:sz w:val="20"/>
          <w:szCs w:val="20"/>
        </w:rPr>
        <w:t xml:space="preserve">16 </w:t>
      </w:r>
      <w:r w:rsidRPr="000E3ADD">
        <w:rPr>
          <w:rFonts w:ascii="Arial" w:eastAsia="Calibri" w:hAnsi="Arial" w:cs="Arial"/>
          <w:sz w:val="20"/>
          <w:szCs w:val="20"/>
        </w:rPr>
        <w:t xml:space="preserve">ustawy z dnia </w:t>
      </w:r>
      <w:r>
        <w:rPr>
          <w:rFonts w:ascii="Arial" w:eastAsia="Calibri" w:hAnsi="Arial" w:cs="Arial"/>
          <w:sz w:val="20"/>
          <w:szCs w:val="20"/>
        </w:rPr>
        <w:t xml:space="preserve">24 kwietnia 2003 </w:t>
      </w:r>
      <w:r w:rsidRPr="000E3ADD">
        <w:rPr>
          <w:rFonts w:ascii="Arial" w:eastAsia="Calibri" w:hAnsi="Arial" w:cs="Arial"/>
          <w:sz w:val="20"/>
          <w:szCs w:val="20"/>
        </w:rPr>
        <w:t xml:space="preserve">r. o </w:t>
      </w:r>
      <w:r>
        <w:rPr>
          <w:rFonts w:ascii="Arial" w:eastAsia="Calibri" w:hAnsi="Arial" w:cs="Arial"/>
          <w:sz w:val="20"/>
          <w:szCs w:val="20"/>
        </w:rPr>
        <w:t>działalności pożytku publicznego i wolontariacie</w:t>
      </w:r>
    </w:p>
    <w:p w14:paraId="16E7282C" w14:textId="77777777" w:rsidR="003B0736" w:rsidRPr="00155306" w:rsidRDefault="003B0736" w:rsidP="003B073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55306">
        <w:rPr>
          <w:rFonts w:ascii="Arial" w:hAnsi="Arial" w:cs="Arial"/>
          <w:sz w:val="20"/>
          <w:szCs w:val="22"/>
        </w:rPr>
        <w:t xml:space="preserve">Zadanie współfinansowane jest ze środków Funduszu Zajęć Sportowych dla Uczniów - realizacja zadania </w:t>
      </w:r>
      <w:r w:rsidRPr="00155306">
        <w:rPr>
          <w:rFonts w:ascii="Arial" w:eastAsia="Calibri" w:hAnsi="Arial" w:cs="Arial"/>
          <w:sz w:val="20"/>
          <w:szCs w:val="20"/>
        </w:rPr>
        <w:t>na podstawie paragrafu 2 pkt 4 lub pkt 5 rozporządzenia Ministra Sportu i Turystyki z dnia 18 grudnia 2015</w:t>
      </w:r>
    </w:p>
    <w:p w14:paraId="78502925" w14:textId="77777777" w:rsidR="00831CE4" w:rsidRPr="009050D2" w:rsidRDefault="00831CE4" w:rsidP="00831CE4">
      <w:pPr>
        <w:jc w:val="center"/>
        <w:rPr>
          <w:rFonts w:ascii="Arial" w:hAnsi="Arial" w:cs="Arial"/>
          <w:sz w:val="22"/>
          <w:szCs w:val="22"/>
        </w:rPr>
      </w:pPr>
    </w:p>
    <w:p w14:paraId="364757D8" w14:textId="77777777" w:rsidR="00831CE4" w:rsidRPr="009050D2" w:rsidRDefault="00831CE4" w:rsidP="00831CE4">
      <w:pPr>
        <w:rPr>
          <w:rFonts w:ascii="Arial" w:hAnsi="Arial" w:cs="Arial"/>
          <w:sz w:val="22"/>
          <w:szCs w:val="22"/>
        </w:rPr>
      </w:pPr>
      <w:r w:rsidRPr="009050D2">
        <w:rPr>
          <w:rFonts w:ascii="Arial" w:hAnsi="Arial" w:cs="Arial"/>
          <w:sz w:val="22"/>
          <w:szCs w:val="22"/>
        </w:rPr>
        <w:t xml:space="preserve">Niniejszym zamawiający informuje, że najkorzystniejszą ofertę w przedmiotowym postępowaniu złożyli : </w:t>
      </w:r>
    </w:p>
    <w:p w14:paraId="67933D51" w14:textId="72511FED" w:rsidR="000807DE" w:rsidRPr="000807DE" w:rsidRDefault="003B0736" w:rsidP="00831CE4">
      <w:pPr>
        <w:rPr>
          <w:b/>
          <w:bCs/>
        </w:rPr>
      </w:pPr>
      <w:r>
        <w:rPr>
          <w:b/>
          <w:bCs/>
        </w:rPr>
        <w:t>MUSCAR sp. z o.o.</w:t>
      </w:r>
    </w:p>
    <w:p w14:paraId="37C931E9" w14:textId="1F0E4F74" w:rsidR="000807DE" w:rsidRPr="000807DE" w:rsidRDefault="003B0736" w:rsidP="00831CE4">
      <w:pPr>
        <w:rPr>
          <w:b/>
          <w:bCs/>
        </w:rPr>
      </w:pPr>
      <w:r>
        <w:rPr>
          <w:b/>
          <w:bCs/>
        </w:rPr>
        <w:t>Ul. Przemysłowa 10</w:t>
      </w:r>
    </w:p>
    <w:p w14:paraId="7C233144" w14:textId="50C0FC4E" w:rsidR="00831CE4" w:rsidRPr="000807DE" w:rsidRDefault="003B0736" w:rsidP="00831CE4">
      <w:pPr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</w:rPr>
        <w:t>32-620 Brzeszcze</w:t>
      </w:r>
    </w:p>
    <w:p w14:paraId="5CA2F5BC" w14:textId="77777777" w:rsidR="00830D95" w:rsidRDefault="00830D95" w:rsidP="00831CE4">
      <w:pPr>
        <w:rPr>
          <w:rFonts w:ascii="Arial" w:hAnsi="Arial" w:cs="Arial"/>
          <w:sz w:val="22"/>
          <w:szCs w:val="22"/>
        </w:rPr>
      </w:pPr>
    </w:p>
    <w:p w14:paraId="6D25E7B9" w14:textId="7BA71E0D" w:rsidR="00831CE4" w:rsidRPr="009050D2" w:rsidRDefault="00831CE4" w:rsidP="00831CE4">
      <w:pPr>
        <w:rPr>
          <w:rFonts w:ascii="Arial" w:hAnsi="Arial" w:cs="Arial"/>
          <w:sz w:val="22"/>
          <w:szCs w:val="22"/>
        </w:rPr>
      </w:pPr>
      <w:r w:rsidRPr="009050D2">
        <w:rPr>
          <w:rFonts w:ascii="Arial" w:hAnsi="Arial" w:cs="Arial"/>
          <w:sz w:val="22"/>
          <w:szCs w:val="22"/>
        </w:rPr>
        <w:t>Ilość zgłoszonych ofert :</w:t>
      </w:r>
      <w:r w:rsidR="003B0736">
        <w:rPr>
          <w:rFonts w:ascii="Arial" w:hAnsi="Arial" w:cs="Arial"/>
          <w:sz w:val="22"/>
          <w:szCs w:val="22"/>
        </w:rPr>
        <w:t>1</w:t>
      </w:r>
    </w:p>
    <w:p w14:paraId="6237A54F" w14:textId="77777777" w:rsidR="00831CE4" w:rsidRPr="009050D2" w:rsidRDefault="00831CE4" w:rsidP="00831CE4">
      <w:pPr>
        <w:rPr>
          <w:rFonts w:ascii="Arial" w:hAnsi="Arial" w:cs="Arial"/>
          <w:sz w:val="22"/>
          <w:szCs w:val="22"/>
        </w:rPr>
      </w:pPr>
      <w:r w:rsidRPr="009050D2">
        <w:rPr>
          <w:rFonts w:ascii="Arial" w:hAnsi="Arial" w:cs="Arial"/>
          <w:sz w:val="22"/>
          <w:szCs w:val="22"/>
        </w:rPr>
        <w:t xml:space="preserve">O wyborze oferty decydowały: </w:t>
      </w:r>
    </w:p>
    <w:p w14:paraId="0BCDA058" w14:textId="02ACF96A" w:rsidR="00831CE4" w:rsidRDefault="00831CE4" w:rsidP="00831CE4">
      <w:pPr>
        <w:rPr>
          <w:rFonts w:ascii="Arial" w:hAnsi="Arial" w:cs="Arial"/>
          <w:sz w:val="22"/>
          <w:szCs w:val="22"/>
        </w:rPr>
      </w:pPr>
      <w:r w:rsidRPr="009050D2">
        <w:rPr>
          <w:rFonts w:ascii="Arial" w:hAnsi="Arial" w:cs="Arial"/>
          <w:sz w:val="22"/>
          <w:szCs w:val="22"/>
        </w:rPr>
        <w:t xml:space="preserve">- cena </w:t>
      </w:r>
      <w:r w:rsidR="003B073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0%</w:t>
      </w:r>
    </w:p>
    <w:p w14:paraId="6A8CFEDF" w14:textId="48798A29" w:rsidR="00831CE4" w:rsidRDefault="00831CE4" w:rsidP="00831C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jakość świadczonych usług </w:t>
      </w:r>
      <w:r w:rsidR="003B073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0%</w:t>
      </w:r>
    </w:p>
    <w:p w14:paraId="3E1AA5FA" w14:textId="77777777" w:rsidR="00831CE4" w:rsidRPr="009050D2" w:rsidRDefault="00831CE4" w:rsidP="00831CE4">
      <w:pPr>
        <w:rPr>
          <w:rFonts w:ascii="Arial" w:hAnsi="Arial" w:cs="Arial"/>
          <w:sz w:val="22"/>
          <w:szCs w:val="22"/>
        </w:rPr>
      </w:pPr>
    </w:p>
    <w:p w14:paraId="1F5E300E" w14:textId="77777777" w:rsidR="00831CE4" w:rsidRPr="009050D2" w:rsidRDefault="00831CE4" w:rsidP="00831CE4">
      <w:pPr>
        <w:rPr>
          <w:rFonts w:ascii="Arial" w:hAnsi="Arial" w:cs="Arial"/>
          <w:sz w:val="22"/>
          <w:szCs w:val="22"/>
        </w:rPr>
      </w:pPr>
    </w:p>
    <w:p w14:paraId="7B664074" w14:textId="1150C41B" w:rsidR="00831CE4" w:rsidRPr="009050D2" w:rsidRDefault="00831CE4" w:rsidP="00831CE4">
      <w:pPr>
        <w:rPr>
          <w:rFonts w:ascii="Arial" w:hAnsi="Arial" w:cs="Arial"/>
          <w:sz w:val="22"/>
          <w:szCs w:val="22"/>
        </w:rPr>
      </w:pPr>
      <w:r>
        <w:t xml:space="preserve">Przy realizacji zapytania ofertowego kryterium wyboru była cena i jakość wykonania. Wybrana oferta uzyskała </w:t>
      </w:r>
      <w:r w:rsidR="00830D95">
        <w:t>10</w:t>
      </w:r>
      <w:r>
        <w:t xml:space="preserve">0 %. Cena </w:t>
      </w:r>
      <w:r w:rsidR="003B0736">
        <w:t>7</w:t>
      </w:r>
      <w:r>
        <w:t xml:space="preserve">0% i jakość wykonania </w:t>
      </w:r>
      <w:r w:rsidR="003B0736">
        <w:t>3</w:t>
      </w:r>
      <w:r>
        <w:t>0%.</w:t>
      </w:r>
    </w:p>
    <w:p w14:paraId="1E9520ED" w14:textId="77777777" w:rsidR="00831CE4" w:rsidRDefault="00831CE4" w:rsidP="00831CE4">
      <w:pPr>
        <w:rPr>
          <w:sz w:val="22"/>
          <w:szCs w:val="22"/>
        </w:rPr>
      </w:pPr>
    </w:p>
    <w:p w14:paraId="5A1CF4B8" w14:textId="77777777" w:rsidR="00831CE4" w:rsidRDefault="00831CE4" w:rsidP="00831CE4">
      <w:pPr>
        <w:rPr>
          <w:sz w:val="22"/>
          <w:szCs w:val="22"/>
        </w:rPr>
      </w:pPr>
    </w:p>
    <w:p w14:paraId="23E521C5" w14:textId="77777777" w:rsidR="007B749B" w:rsidRDefault="003B0736"/>
    <w:sectPr w:rsidR="007B749B" w:rsidSect="00F26C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39" w:right="926" w:bottom="1417" w:left="1080" w:header="708" w:footer="1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68F3B" w14:textId="77777777" w:rsidR="00867C64" w:rsidRDefault="000830FF">
      <w:r>
        <w:separator/>
      </w:r>
    </w:p>
  </w:endnote>
  <w:endnote w:type="continuationSeparator" w:id="0">
    <w:p w14:paraId="58667E84" w14:textId="77777777" w:rsidR="00867C64" w:rsidRDefault="0008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E71C" w14:textId="77777777" w:rsidR="00830D95" w:rsidRDefault="00830D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54DB" w14:textId="4D20AFC2" w:rsidR="00F26CA3" w:rsidRDefault="00830D95" w:rsidP="00F26CA3">
    <w:pPr>
      <w:pStyle w:val="Stopka"/>
      <w:ind w:right="360"/>
      <w:jc w:val="center"/>
    </w:pPr>
    <w:r w:rsidRPr="00B84983">
      <w:rPr>
        <w:noProof/>
      </w:rPr>
      <w:drawing>
        <wp:anchor distT="0" distB="0" distL="114300" distR="114300" simplePos="0" relativeHeight="251660288" behindDoc="1" locked="0" layoutInCell="1" allowOverlap="1" wp14:anchorId="7A0384EF" wp14:editId="740FAE65">
          <wp:simplePos x="0" y="0"/>
          <wp:positionH relativeFrom="column">
            <wp:posOffset>3381375</wp:posOffset>
          </wp:positionH>
          <wp:positionV relativeFrom="paragraph">
            <wp:posOffset>325755</wp:posOffset>
          </wp:positionV>
          <wp:extent cx="1295400" cy="352425"/>
          <wp:effectExtent l="0" t="0" r="0" b="9525"/>
          <wp:wrapTight wrapText="bothSides">
            <wp:wrapPolygon edited="0">
              <wp:start x="0" y="0"/>
              <wp:lineTo x="0" y="21016"/>
              <wp:lineTo x="21282" y="21016"/>
              <wp:lineTo x="21282" y="0"/>
              <wp:lineTo x="0" y="0"/>
            </wp:wrapPolygon>
          </wp:wrapTight>
          <wp:docPr id="31" name="Obraz 31" descr="Bieg po Plaży pod patronatem Minister Sportu i Turystyki | Centrum Kultury  i Sportu w Postomi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ieg po Plaży pod patronatem Minister Sportu i Turystyki | Centrum Kultury  i Sportu w Postomi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31CE4">
      <w:rPr>
        <w:noProof/>
      </w:rPr>
      <w:drawing>
        <wp:anchor distT="0" distB="0" distL="114300" distR="114300" simplePos="0" relativeHeight="251657216" behindDoc="1" locked="0" layoutInCell="1" allowOverlap="1" wp14:anchorId="1138045B" wp14:editId="2D0BD660">
          <wp:simplePos x="0" y="0"/>
          <wp:positionH relativeFrom="column">
            <wp:posOffset>3382010</wp:posOffset>
          </wp:positionH>
          <wp:positionV relativeFrom="paragraph">
            <wp:posOffset>324485</wp:posOffset>
          </wp:positionV>
          <wp:extent cx="913130" cy="385445"/>
          <wp:effectExtent l="0" t="0" r="1270" b="0"/>
          <wp:wrapTight wrapText="bothSides">
            <wp:wrapPolygon edited="0">
              <wp:start x="0" y="0"/>
              <wp:lineTo x="0" y="20283"/>
              <wp:lineTo x="21179" y="20283"/>
              <wp:lineTo x="21179" y="0"/>
              <wp:lineTo x="0" y="0"/>
            </wp:wrapPolygon>
          </wp:wrapTight>
          <wp:docPr id="3" name="Obraz 3" descr="Polski Związek Rugb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4" descr="Polski Związek Rugb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1CE4">
      <w:rPr>
        <w:noProof/>
      </w:rPr>
      <w:drawing>
        <wp:anchor distT="0" distB="0" distL="114300" distR="114300" simplePos="0" relativeHeight="251658240" behindDoc="1" locked="0" layoutInCell="1" allowOverlap="1" wp14:anchorId="3A2BE702" wp14:editId="414A122A">
          <wp:simplePos x="0" y="0"/>
          <wp:positionH relativeFrom="column">
            <wp:posOffset>2316480</wp:posOffset>
          </wp:positionH>
          <wp:positionV relativeFrom="paragraph">
            <wp:posOffset>247650</wp:posOffset>
          </wp:positionV>
          <wp:extent cx="962025" cy="572135"/>
          <wp:effectExtent l="0" t="0" r="9525" b="0"/>
          <wp:wrapTight wrapText="bothSides">
            <wp:wrapPolygon edited="0">
              <wp:start x="0" y="0"/>
              <wp:lineTo x="0" y="20857"/>
              <wp:lineTo x="21386" y="20857"/>
              <wp:lineTo x="21386" y="0"/>
              <wp:lineTo x="0" y="0"/>
            </wp:wrapPolygon>
          </wp:wrapTight>
          <wp:docPr id="2" name="Obraz 2" descr="PaÅstwowy Fundusz Rehabilitacji OsÃ³b NiepeÅ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Åstwowy Fundusz Rehabilitacji OsÃ³b NiepeÅnosprawnych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1CE4">
      <w:t xml:space="preserve">                         Dofinansowano ze środków :</w:t>
    </w:r>
  </w:p>
  <w:p w14:paraId="35EE33BF" w14:textId="77777777" w:rsidR="00F26CA3" w:rsidRDefault="003B07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C4AC" w14:textId="77777777" w:rsidR="00830D95" w:rsidRDefault="00830D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3B53F" w14:textId="77777777" w:rsidR="00867C64" w:rsidRDefault="000830FF">
      <w:r>
        <w:separator/>
      </w:r>
    </w:p>
  </w:footnote>
  <w:footnote w:type="continuationSeparator" w:id="0">
    <w:p w14:paraId="11B281B0" w14:textId="77777777" w:rsidR="00867C64" w:rsidRDefault="00083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CD7D6" w14:textId="77777777" w:rsidR="00830D95" w:rsidRDefault="00830D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75B8" w14:textId="77777777" w:rsidR="00F26CA3" w:rsidRDefault="003B0736">
    <w:pPr>
      <w:pStyle w:val="Nagwek"/>
    </w:pPr>
  </w:p>
  <w:p w14:paraId="699E0F8C" w14:textId="77777777" w:rsidR="00F26CA3" w:rsidRDefault="003B07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E6C9F" w14:textId="77777777" w:rsidR="00830D95" w:rsidRDefault="00830D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56D"/>
    <w:multiLevelType w:val="hybridMultilevel"/>
    <w:tmpl w:val="01CEBAB8"/>
    <w:lvl w:ilvl="0" w:tplc="08D08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15A31"/>
    <w:multiLevelType w:val="hybridMultilevel"/>
    <w:tmpl w:val="94424F6E"/>
    <w:lvl w:ilvl="0" w:tplc="AC909612">
      <w:start w:val="1"/>
      <w:numFmt w:val="decimal"/>
      <w:lvlText w:val="%1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3905616">
    <w:abstractNumId w:val="1"/>
  </w:num>
  <w:num w:numId="2" w16cid:durableId="1200701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CE4"/>
    <w:rsid w:val="000807DE"/>
    <w:rsid w:val="000830FF"/>
    <w:rsid w:val="00196AA6"/>
    <w:rsid w:val="003B0736"/>
    <w:rsid w:val="00830D95"/>
    <w:rsid w:val="00831CE4"/>
    <w:rsid w:val="00867C64"/>
    <w:rsid w:val="00D8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56B3D9"/>
  <w15:chartTrackingRefBased/>
  <w15:docId w15:val="{621A52E4-CA49-4313-8DC7-8245D7CF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C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1C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31C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1C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0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0F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30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eurobeskidy.org.pl/do_pobrania/logo/logo_jpg.jp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Janiczek</dc:creator>
  <cp:keywords/>
  <dc:description/>
  <cp:lastModifiedBy>Krzysztof Śliwa</cp:lastModifiedBy>
  <cp:revision>5</cp:revision>
  <cp:lastPrinted>2020-07-13T12:50:00Z</cp:lastPrinted>
  <dcterms:created xsi:type="dcterms:W3CDTF">2020-07-13T12:32:00Z</dcterms:created>
  <dcterms:modified xsi:type="dcterms:W3CDTF">2023-02-07T16:28:00Z</dcterms:modified>
</cp:coreProperties>
</file>