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2261" w14:textId="77777777" w:rsidR="00CE126F" w:rsidRDefault="00CE126F" w:rsidP="00CE126F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61CC3060" wp14:editId="7168B268">
            <wp:simplePos x="0" y="0"/>
            <wp:positionH relativeFrom="column">
              <wp:posOffset>-128905</wp:posOffset>
            </wp:positionH>
            <wp:positionV relativeFrom="paragraph">
              <wp:posOffset>-3175</wp:posOffset>
            </wp:positionV>
            <wp:extent cx="1237615" cy="961390"/>
            <wp:effectExtent l="0" t="0" r="635" b="0"/>
            <wp:wrapTight wrapText="bothSides">
              <wp:wrapPolygon edited="0">
                <wp:start x="0" y="0"/>
                <wp:lineTo x="0" y="20972"/>
                <wp:lineTo x="21279" y="20972"/>
                <wp:lineTo x="2127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33080087"/>
      <w:r>
        <w:rPr>
          <w:b/>
          <w:sz w:val="28"/>
          <w:szCs w:val="28"/>
        </w:rPr>
        <w:t>REGULAMIN</w:t>
      </w:r>
    </w:p>
    <w:p w14:paraId="47A7C475" w14:textId="77777777" w:rsidR="00CE126F" w:rsidRDefault="00CE126F" w:rsidP="00CE12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Ekstremalny Półmaraton Górski o Puchar Starosty Żywieckiego</w:t>
      </w:r>
    </w:p>
    <w:p w14:paraId="0A289D2A" w14:textId="77777777" w:rsidR="00CE126F" w:rsidRDefault="00CE126F" w:rsidP="00CE126F">
      <w:pPr>
        <w:spacing w:line="276" w:lineRule="auto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Skrzyczne – 1</w:t>
      </w:r>
      <w:r w:rsidR="00BB62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października 202</w:t>
      </w:r>
      <w:r w:rsidR="00044465">
        <w:rPr>
          <w:b/>
          <w:sz w:val="28"/>
          <w:szCs w:val="28"/>
        </w:rPr>
        <w:t>2</w:t>
      </w:r>
      <w:r w:rsidR="00356229">
        <w:rPr>
          <w:b/>
          <w:sz w:val="28"/>
          <w:szCs w:val="28"/>
        </w:rPr>
        <w:t>r.</w:t>
      </w:r>
    </w:p>
    <w:p w14:paraId="532213DF" w14:textId="77777777" w:rsidR="00CE126F" w:rsidRPr="00616B3C" w:rsidRDefault="00CE126F" w:rsidP="00CE126F">
      <w:pPr>
        <w:spacing w:line="276" w:lineRule="auto"/>
        <w:ind w:left="-284"/>
        <w:jc w:val="both"/>
        <w:rPr>
          <w:b/>
          <w:sz w:val="16"/>
          <w:szCs w:val="16"/>
        </w:rPr>
      </w:pPr>
    </w:p>
    <w:p w14:paraId="5D613404" w14:textId="77777777" w:rsidR="00CE126F" w:rsidRDefault="00CE126F" w:rsidP="00CE126F">
      <w:pPr>
        <w:pStyle w:val="Akapitzlist"/>
        <w:numPr>
          <w:ilvl w:val="0"/>
          <w:numId w:val="7"/>
        </w:numPr>
        <w:tabs>
          <w:tab w:val="left" w:pos="3828"/>
        </w:tabs>
        <w:spacing w:line="276" w:lineRule="auto"/>
        <w:ind w:left="284" w:hanging="284"/>
        <w:jc w:val="both"/>
      </w:pPr>
      <w:r>
        <w:rPr>
          <w:b/>
          <w:sz w:val="28"/>
          <w:szCs w:val="28"/>
        </w:rPr>
        <w:t>CEL ZAWODÓW</w:t>
      </w:r>
    </w:p>
    <w:p w14:paraId="75156DC5" w14:textId="77777777" w:rsidR="00BB6215" w:rsidRDefault="00BB6215" w:rsidP="00BB6215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Popularyzacja biegów górskich. </w:t>
      </w:r>
    </w:p>
    <w:p w14:paraId="5221031F" w14:textId="77777777" w:rsidR="00CE126F" w:rsidRDefault="00CE126F" w:rsidP="00BB6215">
      <w:pPr>
        <w:pStyle w:val="Akapitzlist"/>
        <w:numPr>
          <w:ilvl w:val="0"/>
          <w:numId w:val="1"/>
        </w:numPr>
        <w:spacing w:line="276" w:lineRule="auto"/>
        <w:jc w:val="both"/>
      </w:pPr>
      <w:r>
        <w:t>Podnoszenie poziomu ogólnej sprawności fizycznej uczestników biegu.</w:t>
      </w:r>
    </w:p>
    <w:p w14:paraId="57818D1C" w14:textId="77777777" w:rsidR="00CE126F" w:rsidRDefault="00CE126F" w:rsidP="00CE126F">
      <w:pPr>
        <w:pStyle w:val="Akapitzlist"/>
        <w:numPr>
          <w:ilvl w:val="0"/>
          <w:numId w:val="1"/>
        </w:numPr>
        <w:spacing w:line="276" w:lineRule="auto"/>
        <w:jc w:val="both"/>
      </w:pPr>
      <w:r>
        <w:t>Propagowanie biegów jako najprostszej formy aktywności fizycznej.</w:t>
      </w:r>
    </w:p>
    <w:p w14:paraId="200F44A3" w14:textId="77777777" w:rsidR="00CE126F" w:rsidRDefault="00CE126F" w:rsidP="00CE126F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Promowanie zdrowia i aktywnego wypoczynku poprzez udział w rywalizacji sportowej. </w:t>
      </w:r>
    </w:p>
    <w:p w14:paraId="04C8F66A" w14:textId="77777777" w:rsidR="00CE126F" w:rsidRDefault="00CE126F" w:rsidP="00CE126F">
      <w:pPr>
        <w:pStyle w:val="Akapitzlist"/>
        <w:numPr>
          <w:ilvl w:val="0"/>
          <w:numId w:val="1"/>
        </w:numPr>
        <w:spacing w:line="276" w:lineRule="auto"/>
        <w:jc w:val="both"/>
      </w:pPr>
      <w:r>
        <w:t>Wyłonienie zwycięzcy zawodów w kwalifikacji indywidualnej.</w:t>
      </w:r>
    </w:p>
    <w:p w14:paraId="2CA1E1C7" w14:textId="77777777" w:rsidR="0052164A" w:rsidRDefault="0052164A" w:rsidP="0052164A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 Promowanie wolontariatu </w:t>
      </w:r>
    </w:p>
    <w:p w14:paraId="595F5BA5" w14:textId="77777777" w:rsidR="00CE126F" w:rsidRDefault="00CE126F" w:rsidP="00CE126F">
      <w:pPr>
        <w:pStyle w:val="Akapitzlist"/>
        <w:tabs>
          <w:tab w:val="left" w:pos="3828"/>
        </w:tabs>
        <w:spacing w:line="276" w:lineRule="auto"/>
        <w:ind w:left="644"/>
        <w:jc w:val="both"/>
      </w:pPr>
    </w:p>
    <w:p w14:paraId="3A4BA64D" w14:textId="77777777" w:rsidR="00CE126F" w:rsidRDefault="00CE126F" w:rsidP="00CE126F">
      <w:pPr>
        <w:pStyle w:val="Akapitzlist"/>
        <w:numPr>
          <w:ilvl w:val="0"/>
          <w:numId w:val="7"/>
        </w:numPr>
        <w:spacing w:line="276" w:lineRule="auto"/>
        <w:ind w:left="0" w:firstLine="0"/>
        <w:jc w:val="center"/>
      </w:pPr>
      <w:r>
        <w:rPr>
          <w:b/>
          <w:sz w:val="28"/>
          <w:szCs w:val="28"/>
        </w:rPr>
        <w:t>ORGANIZATORZY</w:t>
      </w:r>
    </w:p>
    <w:p w14:paraId="0337BE41" w14:textId="77777777" w:rsidR="00CE126F" w:rsidRDefault="00CE126F" w:rsidP="00CE126F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Stowarzyszenie Integracyjne Eurobeskidy </w:t>
      </w:r>
    </w:p>
    <w:p w14:paraId="0C8A74C5" w14:textId="77777777" w:rsidR="00CE126F" w:rsidRPr="00616B3C" w:rsidRDefault="00CE126F" w:rsidP="00CE126F">
      <w:pPr>
        <w:pStyle w:val="Akapitzlist"/>
        <w:tabs>
          <w:tab w:val="left" w:pos="3828"/>
        </w:tabs>
        <w:spacing w:line="276" w:lineRule="auto"/>
        <w:jc w:val="both"/>
        <w:rPr>
          <w:b/>
          <w:sz w:val="16"/>
          <w:szCs w:val="16"/>
        </w:rPr>
      </w:pPr>
    </w:p>
    <w:p w14:paraId="36AE630A" w14:textId="77777777" w:rsidR="00CE126F" w:rsidRDefault="00CE126F" w:rsidP="00CE126F">
      <w:pPr>
        <w:pStyle w:val="Akapitzlist"/>
        <w:spacing w:line="276" w:lineRule="auto"/>
        <w:ind w:left="0"/>
        <w:jc w:val="center"/>
      </w:pPr>
      <w:r>
        <w:rPr>
          <w:b/>
          <w:sz w:val="28"/>
          <w:szCs w:val="28"/>
        </w:rPr>
        <w:t>III.WSPÓŁORGANIZATORZY</w:t>
      </w:r>
    </w:p>
    <w:p w14:paraId="5B1A4D50" w14:textId="77777777" w:rsidR="00B83227" w:rsidRDefault="00CE126F" w:rsidP="00B83227">
      <w:pPr>
        <w:pStyle w:val="Akapitzlist"/>
        <w:numPr>
          <w:ilvl w:val="0"/>
          <w:numId w:val="2"/>
        </w:numPr>
        <w:spacing w:line="276" w:lineRule="auto"/>
        <w:jc w:val="both"/>
      </w:pPr>
      <w:r>
        <w:t>Starostwo Powiatowe w Żywcu.</w:t>
      </w:r>
    </w:p>
    <w:p w14:paraId="1B14ED0D" w14:textId="77777777" w:rsidR="00ED4883" w:rsidRDefault="00ED4883" w:rsidP="00ED4883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Nadleśnictwo Węgierska Górka </w:t>
      </w:r>
    </w:p>
    <w:p w14:paraId="525CA1FD" w14:textId="705DA71D" w:rsidR="00CE126F" w:rsidRDefault="00ED4883" w:rsidP="00162D54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Gmina Lipowa </w:t>
      </w:r>
    </w:p>
    <w:p w14:paraId="53E0FB58" w14:textId="37BB99B0" w:rsidR="007E321B" w:rsidRPr="007E321B" w:rsidRDefault="007E321B" w:rsidP="007E321B">
      <w:pPr>
        <w:spacing w:line="276" w:lineRule="auto"/>
        <w:jc w:val="center"/>
        <w:rPr>
          <w:b/>
        </w:rPr>
      </w:pPr>
      <w:r w:rsidRPr="007E321B">
        <w:rPr>
          <w:b/>
          <w:sz w:val="28"/>
          <w:szCs w:val="28"/>
        </w:rPr>
        <w:t>SP</w:t>
      </w:r>
      <w:r w:rsidRPr="007E321B">
        <w:rPr>
          <w:b/>
          <w:sz w:val="28"/>
          <w:szCs w:val="28"/>
        </w:rPr>
        <w:t>ONSOR GŁÓWNY</w:t>
      </w:r>
    </w:p>
    <w:p w14:paraId="3303D0E0" w14:textId="2FB8F34B" w:rsidR="007E321B" w:rsidRPr="007E321B" w:rsidRDefault="007E321B" w:rsidP="007E321B">
      <w:pPr>
        <w:pStyle w:val="Akapitzlist"/>
        <w:numPr>
          <w:ilvl w:val="0"/>
          <w:numId w:val="18"/>
        </w:numPr>
        <w:spacing w:line="276" w:lineRule="auto"/>
        <w:rPr>
          <w:bCs/>
        </w:rPr>
      </w:pPr>
      <w:r>
        <w:rPr>
          <w:bCs/>
        </w:rPr>
        <w:t xml:space="preserve">GAZ System </w:t>
      </w:r>
    </w:p>
    <w:p w14:paraId="46BF3DD4" w14:textId="77777777" w:rsidR="00CE126F" w:rsidRDefault="00CE126F" w:rsidP="00CE126F">
      <w:pPr>
        <w:spacing w:line="276" w:lineRule="auto"/>
        <w:jc w:val="center"/>
      </w:pPr>
      <w:r>
        <w:rPr>
          <w:b/>
          <w:sz w:val="28"/>
          <w:szCs w:val="28"/>
        </w:rPr>
        <w:t>IV.TERMIN I MIEJSCE</w:t>
      </w:r>
    </w:p>
    <w:p w14:paraId="31B3BC77" w14:textId="77777777" w:rsidR="00CE126F" w:rsidRDefault="00CE126F" w:rsidP="00CE126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Zawody odbędą się w </w:t>
      </w:r>
      <w:r>
        <w:rPr>
          <w:b/>
        </w:rPr>
        <w:t>dniu 1</w:t>
      </w:r>
      <w:r w:rsidR="00044465">
        <w:rPr>
          <w:b/>
        </w:rPr>
        <w:t>5</w:t>
      </w:r>
      <w:r>
        <w:rPr>
          <w:b/>
        </w:rPr>
        <w:t xml:space="preserve"> października 202</w:t>
      </w:r>
      <w:r w:rsidR="00044465">
        <w:rPr>
          <w:b/>
        </w:rPr>
        <w:t>2</w:t>
      </w:r>
      <w:r>
        <w:t xml:space="preserve"> </w:t>
      </w:r>
      <w:r>
        <w:rPr>
          <w:b/>
          <w:bCs/>
        </w:rPr>
        <w:t>roku</w:t>
      </w:r>
      <w:r>
        <w:t xml:space="preserve"> na terenie Gminy Lipowa ,,Dolina Zimnika” – start Półmaratonu godz. 10.00, zakończenie i rozdanie nagród godz. 15:00.</w:t>
      </w:r>
    </w:p>
    <w:p w14:paraId="575201E3" w14:textId="04C37941" w:rsidR="00CE126F" w:rsidRDefault="00CE126F" w:rsidP="00CE126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Biuro zawodów, start i meta znajdują się </w:t>
      </w:r>
      <w:r w:rsidR="00183D38">
        <w:t>w Dolinie Zimnika - parking przy leśniczówce</w:t>
      </w:r>
      <w:r w:rsidR="001B6D95">
        <w:t xml:space="preserve"> (ul. Jaski 29)</w:t>
      </w:r>
    </w:p>
    <w:p w14:paraId="001F4772" w14:textId="77777777" w:rsidR="00CE126F" w:rsidRDefault="00CE126F" w:rsidP="00CE126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Trasa przebiega szlakami górskimi z Doliny Zimnika poprzez Kościelec, Malinowa Skałę </w:t>
      </w:r>
      <w:r>
        <w:br/>
        <w:t xml:space="preserve">z najwyższym punktem na szczycie góry Skrzyczne. </w:t>
      </w:r>
    </w:p>
    <w:p w14:paraId="4B049C0E" w14:textId="77777777" w:rsidR="00CE126F" w:rsidRPr="00557F89" w:rsidRDefault="00CE126F" w:rsidP="00CE126F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557F89">
        <w:t>Trasa będzie oznaczona biało-czerwoną taśmą.</w:t>
      </w:r>
    </w:p>
    <w:p w14:paraId="0AE3B569" w14:textId="77777777" w:rsidR="00CE126F" w:rsidRPr="000E6CF1" w:rsidRDefault="00CE126F" w:rsidP="00CE126F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0E6CF1">
        <w:lastRenderedPageBreak/>
        <w:t>Punkty nawadniania będą umieszczone na</w:t>
      </w:r>
      <w:r>
        <w:t xml:space="preserve"> 5, 10, 15 </w:t>
      </w:r>
      <w:r w:rsidRPr="000E6CF1">
        <w:t xml:space="preserve"> kilometrze trasy.</w:t>
      </w:r>
    </w:p>
    <w:p w14:paraId="5CB3235B" w14:textId="77777777" w:rsidR="00CE126F" w:rsidRPr="00557F89" w:rsidRDefault="00CE126F" w:rsidP="00CE126F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557F89">
        <w:t>Na trasie będą rozstawieni sędziowie</w:t>
      </w:r>
      <w:r>
        <w:t xml:space="preserve"> i obsługa techniczna</w:t>
      </w:r>
      <w:r w:rsidRPr="00557F89">
        <w:t>.</w:t>
      </w:r>
    </w:p>
    <w:p w14:paraId="5F604C53" w14:textId="77777777" w:rsidR="00CE126F" w:rsidRPr="00044465" w:rsidRDefault="00CE126F" w:rsidP="00044465">
      <w:pPr>
        <w:pStyle w:val="Akapitzlist"/>
        <w:tabs>
          <w:tab w:val="left" w:pos="382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UCZESTNICTWO</w:t>
      </w:r>
    </w:p>
    <w:p w14:paraId="0C5CE612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W zawodach uczestniczyć mogą wszystkie osoby, które ukończyły 18 lat, w tym przedstawiciele służb mundurowych: policja, wojsko, straż gra</w:t>
      </w:r>
      <w:r w:rsidR="00345B09">
        <w:t>niczna, straż pożarna oraz GOPR i służb</w:t>
      </w:r>
      <w:r w:rsidR="00044465">
        <w:t>y</w:t>
      </w:r>
      <w:r w:rsidR="00345B09">
        <w:t xml:space="preserve"> leśn</w:t>
      </w:r>
      <w:r w:rsidR="00044465">
        <w:t>e.</w:t>
      </w:r>
    </w:p>
    <w:p w14:paraId="62F2F2D0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Style w:val="Pogrubienie"/>
          <w:b w:val="0"/>
          <w:bCs w:val="0"/>
        </w:rPr>
      </w:pPr>
      <w:r>
        <w:t xml:space="preserve">W biegu mogą wziąć udział wszyscy chętni legitymujący się zdolnością do biegu lub oświadczeniem własnym zgodnie z Rozporządzeniem Ministra Edukacji Narodowej z dn. 12.09.2001 Dz. U. Nr 101 poz. 1095 </w:t>
      </w:r>
      <w:r>
        <w:rPr>
          <w:rStyle w:val="hgkelc"/>
        </w:rPr>
        <w:t>§ 2 pkt 6.</w:t>
      </w:r>
    </w:p>
    <w:p w14:paraId="1D5A1132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rPr>
          <w:rStyle w:val="Pogrubienie"/>
          <w:b w:val="0"/>
          <w:bCs w:val="0"/>
        </w:rPr>
        <w:t xml:space="preserve">Warunkiem uczestnictwa w biegu jest </w:t>
      </w:r>
      <w:r>
        <w:t>prawidłowe wypełnienie formularza rejestracyjnego oraz dokonanie opłaty startowej.</w:t>
      </w:r>
    </w:p>
    <w:p w14:paraId="235279C4" w14:textId="77777777" w:rsidR="00CE126F" w:rsidRPr="00374ED7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  <w:bCs/>
        </w:rPr>
      </w:pPr>
      <w:r w:rsidRPr="00374ED7">
        <w:t>Opłata za udział w zawodach w zależności od terminu wpłaty wynosi:</w:t>
      </w:r>
    </w:p>
    <w:p w14:paraId="2E161C6F" w14:textId="77777777" w:rsidR="00CE126F" w:rsidRPr="0035646B" w:rsidRDefault="00B83227" w:rsidP="00CE126F">
      <w:pPr>
        <w:pStyle w:val="Akapitzlist"/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do 20</w:t>
      </w:r>
      <w:r w:rsidR="00CE126F" w:rsidRPr="0035646B">
        <w:rPr>
          <w:b/>
          <w:bCs/>
        </w:rPr>
        <w:t xml:space="preserve"> września</w:t>
      </w:r>
      <w:r w:rsidR="00CE126F" w:rsidRPr="0035646B">
        <w:rPr>
          <w:b/>
          <w:bCs/>
        </w:rPr>
        <w:tab/>
        <w:t xml:space="preserve"> 50 złotych</w:t>
      </w:r>
    </w:p>
    <w:p w14:paraId="214DAC10" w14:textId="77777777" w:rsidR="00CE126F" w:rsidRPr="0035646B" w:rsidRDefault="00B83227" w:rsidP="00CE126F">
      <w:pPr>
        <w:pStyle w:val="Akapitzlist"/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po 20</w:t>
      </w:r>
      <w:r w:rsidR="00CE126F" w:rsidRPr="0035646B">
        <w:rPr>
          <w:b/>
          <w:bCs/>
        </w:rPr>
        <w:t xml:space="preserve"> września</w:t>
      </w:r>
      <w:r w:rsidR="00CE126F" w:rsidRPr="0035646B">
        <w:rPr>
          <w:b/>
          <w:bCs/>
        </w:rPr>
        <w:tab/>
        <w:t xml:space="preserve"> 60 złotych</w:t>
      </w:r>
    </w:p>
    <w:p w14:paraId="3BCE9E35" w14:textId="77777777" w:rsidR="00CE126F" w:rsidRPr="0035646B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35646B">
        <w:t xml:space="preserve">Opłatę startową należy uiścić </w:t>
      </w:r>
      <w:r w:rsidR="00B83227">
        <w:rPr>
          <w:b/>
          <w:bCs/>
        </w:rPr>
        <w:t>do 4</w:t>
      </w:r>
      <w:r w:rsidRPr="0035646B">
        <w:rPr>
          <w:b/>
          <w:bCs/>
        </w:rPr>
        <w:t xml:space="preserve"> października br.</w:t>
      </w:r>
      <w:r w:rsidRPr="0035646B">
        <w:t xml:space="preserve"> </w:t>
      </w:r>
    </w:p>
    <w:p w14:paraId="00981A2B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Opłaty startowe można dokonywać :</w:t>
      </w:r>
    </w:p>
    <w:p w14:paraId="66309EF6" w14:textId="31B46CA7" w:rsidR="0035646B" w:rsidRDefault="00CE126F" w:rsidP="00CE126F">
      <w:pPr>
        <w:pStyle w:val="Akapitzlist"/>
        <w:spacing w:line="276" w:lineRule="auto"/>
        <w:ind w:left="567"/>
      </w:pPr>
      <w:r>
        <w:t xml:space="preserve">podczas rejestracji na stronie </w:t>
      </w:r>
      <w:hyperlink r:id="rId6" w:history="1">
        <w:r w:rsidR="001B6D95" w:rsidRPr="000A2DF0">
          <w:rPr>
            <w:rStyle w:val="Hipercze"/>
          </w:rPr>
          <w:t>https://www.bgtimesport.pl/zawody</w:t>
        </w:r>
      </w:hyperlink>
      <w:r w:rsidR="001B6D95">
        <w:t xml:space="preserve"> </w:t>
      </w:r>
      <w:r w:rsidR="00183D38">
        <w:t xml:space="preserve"> (PRZELEWY24)</w:t>
      </w:r>
    </w:p>
    <w:p w14:paraId="724F3E2C" w14:textId="77777777" w:rsidR="00CE126F" w:rsidRDefault="00CE126F" w:rsidP="00CE126F">
      <w:pPr>
        <w:pStyle w:val="Akapitzlist"/>
        <w:spacing w:line="276" w:lineRule="auto"/>
        <w:ind w:left="567"/>
        <w:rPr>
          <w:b/>
          <w:bCs/>
          <w:color w:val="FF0000"/>
        </w:rPr>
      </w:pPr>
      <w:r>
        <w:t>lub</w:t>
      </w:r>
    </w:p>
    <w:p w14:paraId="65111E7C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>w formie zwykłego przelewu na konto Stowarzyszenia Integracyjnego Eurobeskidy:</w:t>
      </w:r>
    </w:p>
    <w:p w14:paraId="5CCB68AA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 xml:space="preserve">Bank Spółdzielczy w Węgierskiej Górce </w:t>
      </w:r>
    </w:p>
    <w:p w14:paraId="027B3800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>nr 71 8131 0005 0014 6421 2000 0050</w:t>
      </w:r>
    </w:p>
    <w:p w14:paraId="4C1FFD3D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 xml:space="preserve">z dopiskiem "Ekstremalny Półmaraton Górski o Puchar Starosty Żywieckiego" </w:t>
      </w:r>
    </w:p>
    <w:p w14:paraId="0242F192" w14:textId="77777777" w:rsidR="009A4F20" w:rsidRDefault="00CE126F" w:rsidP="009A4F20">
      <w:pPr>
        <w:pStyle w:val="Akapitzlist"/>
        <w:spacing w:line="276" w:lineRule="auto"/>
        <w:ind w:left="567"/>
        <w:jc w:val="both"/>
      </w:pPr>
      <w:r>
        <w:t>oraz z danymi zawodnika</w:t>
      </w:r>
      <w:r w:rsidR="00183D38">
        <w:t>.</w:t>
      </w:r>
    </w:p>
    <w:p w14:paraId="5D3A2170" w14:textId="70E937D7" w:rsidR="009A4F20" w:rsidRPr="009A4F20" w:rsidRDefault="009A4F20" w:rsidP="00044465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ind w:left="499" w:hanging="357"/>
        <w:textAlignment w:val="baseline"/>
        <w:rPr>
          <w:rFonts w:asciiTheme="minorHAnsi" w:hAnsiTheme="minorHAnsi" w:cs="Tahoma"/>
          <w:sz w:val="22"/>
        </w:rPr>
      </w:pPr>
      <w:r w:rsidRPr="009A4F20">
        <w:rPr>
          <w:rFonts w:asciiTheme="minorHAnsi" w:hAnsiTheme="minorHAnsi" w:cs="Tahoma"/>
          <w:sz w:val="22"/>
          <w:bdr w:val="none" w:sz="0" w:space="0" w:color="auto" w:frame="1"/>
        </w:rPr>
        <w:t>Nie przewiduje się zwrotu wpisowego.</w:t>
      </w:r>
      <w:r w:rsidRPr="009A4F20">
        <w:rPr>
          <w:rFonts w:asciiTheme="minorHAnsi" w:hAnsiTheme="minorHAnsi" w:cs="Tahoma"/>
          <w:sz w:val="22"/>
        </w:rPr>
        <w:t xml:space="preserve"> </w:t>
      </w:r>
      <w:r w:rsidRPr="009A4F20">
        <w:rPr>
          <w:rFonts w:asciiTheme="minorHAnsi" w:hAnsiTheme="minorHAnsi" w:cs="Tahoma"/>
          <w:sz w:val="22"/>
          <w:bdr w:val="none" w:sz="0" w:space="0" w:color="auto" w:frame="1"/>
        </w:rPr>
        <w:t xml:space="preserve">W przypadku zdarzeń losowych możliwe jest odstąpienie i/lub sprzedaż swojego pakietu startowego innemu Zawodnikowi. W tym celu należy </w:t>
      </w:r>
      <w:r w:rsidR="007A10E0" w:rsidRPr="009A4F20">
        <w:rPr>
          <w:rFonts w:asciiTheme="minorHAnsi" w:hAnsiTheme="minorHAnsi" w:cs="Tahoma"/>
          <w:sz w:val="22"/>
          <w:bdr w:val="none" w:sz="0" w:space="0" w:color="auto" w:frame="1"/>
        </w:rPr>
        <w:t>bezwzględnie</w:t>
      </w:r>
      <w:r w:rsidRPr="009A4F20">
        <w:rPr>
          <w:rFonts w:asciiTheme="minorHAnsi" w:hAnsiTheme="minorHAnsi" w:cs="Tahoma"/>
          <w:sz w:val="22"/>
          <w:bdr w:val="none" w:sz="0" w:space="0" w:color="auto" w:frame="1"/>
        </w:rPr>
        <w:t xml:space="preserve"> zgłosić to mailowo</w:t>
      </w:r>
      <w:r w:rsidR="0047567A">
        <w:rPr>
          <w:rFonts w:asciiTheme="minorHAnsi" w:hAnsiTheme="minorHAnsi" w:cs="Tahoma"/>
          <w:sz w:val="22"/>
          <w:bdr w:val="none" w:sz="0" w:space="0" w:color="auto" w:frame="1"/>
        </w:rPr>
        <w:t xml:space="preserve"> Organizatorowi</w:t>
      </w:r>
      <w:r w:rsidRPr="009A4F20">
        <w:rPr>
          <w:rFonts w:asciiTheme="minorHAnsi" w:hAnsiTheme="minorHAnsi" w:cs="Tahoma"/>
          <w:sz w:val="22"/>
          <w:bdr w:val="none" w:sz="0" w:space="0" w:color="auto" w:frame="1"/>
        </w:rPr>
        <w:t>.</w:t>
      </w:r>
    </w:p>
    <w:p w14:paraId="1A21B6C2" w14:textId="77777777" w:rsidR="009A4F20" w:rsidRPr="009A4F20" w:rsidRDefault="009A4F20" w:rsidP="009A4F20">
      <w:pPr>
        <w:pStyle w:val="western"/>
        <w:spacing w:before="0" w:beforeAutospacing="0" w:after="0" w:afterAutospacing="0"/>
        <w:ind w:left="501"/>
        <w:textAlignment w:val="baseline"/>
        <w:rPr>
          <w:rFonts w:asciiTheme="minorHAnsi" w:hAnsiTheme="minorHAnsi" w:cs="Tahoma"/>
          <w:sz w:val="22"/>
        </w:rPr>
      </w:pPr>
    </w:p>
    <w:p w14:paraId="1A6CFEA1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</w:pPr>
      <w:r>
        <w:t>Każdy zawodnik jest zobowiązany mieć przy sobie podczas biegu naładowany telefon</w:t>
      </w:r>
      <w:r w:rsidR="00044465">
        <w:t>.</w:t>
      </w:r>
    </w:p>
    <w:p w14:paraId="62712B45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</w:pPr>
      <w:r>
        <w:t>Organizator zaleca zapisanie w telefonie numeru GOPR 601 100 300 lub zainstalowanie bezpłatnej aplikacji „Ratunek”</w:t>
      </w:r>
    </w:p>
    <w:p w14:paraId="2A95EC88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Każdy zawodnik posiada własny sprzęt sportowy – obuwie i ubiór do biegów terenowych.</w:t>
      </w:r>
    </w:p>
    <w:p w14:paraId="549FD78D" w14:textId="77777777" w:rsidR="00CE126F" w:rsidRPr="009A4F20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Nie zezwala się na towarzyszenie biegaczowi asysty rowerowej bądź pieszej</w:t>
      </w:r>
      <w:r w:rsidRPr="009A4F20">
        <w:t xml:space="preserve">, dopuszcza się możliwość korzystania z kijów </w:t>
      </w:r>
    </w:p>
    <w:p w14:paraId="131D1444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 xml:space="preserve">Każdy uczestnik zobowiązuję się do podania ilości osób towarzyszących. </w:t>
      </w:r>
    </w:p>
    <w:p w14:paraId="5D9F3896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lastRenderedPageBreak/>
        <w:t>Uczestnicy przy zapisie podają dodatkowe informację dotyczące wyżywienia – wegetarianizm.</w:t>
      </w:r>
    </w:p>
    <w:p w14:paraId="404AC210" w14:textId="77777777" w:rsidR="00CE126F" w:rsidRDefault="00CE126F" w:rsidP="00CE126F">
      <w:pPr>
        <w:pStyle w:val="Akapitzlist"/>
        <w:tabs>
          <w:tab w:val="left" w:pos="3828"/>
        </w:tabs>
        <w:spacing w:line="276" w:lineRule="auto"/>
        <w:ind w:left="567"/>
        <w:jc w:val="both"/>
      </w:pPr>
    </w:p>
    <w:p w14:paraId="0F03A50D" w14:textId="77777777" w:rsidR="00CE126F" w:rsidRPr="00E84DB7" w:rsidRDefault="00CE126F" w:rsidP="00E84DB7">
      <w:pPr>
        <w:pStyle w:val="Akapitzlist"/>
        <w:tabs>
          <w:tab w:val="left" w:pos="3828"/>
        </w:tabs>
        <w:spacing w:line="276" w:lineRule="auto"/>
        <w:ind w:left="567"/>
        <w:jc w:val="center"/>
        <w:rPr>
          <w:bCs/>
        </w:rPr>
      </w:pPr>
      <w:r>
        <w:rPr>
          <w:b/>
          <w:sz w:val="28"/>
          <w:szCs w:val="28"/>
        </w:rPr>
        <w:t>VI. ZGŁOSZENIA</w:t>
      </w:r>
    </w:p>
    <w:p w14:paraId="19DF90E8" w14:textId="57172681" w:rsidR="009A4F20" w:rsidRPr="009A4F20" w:rsidRDefault="00CE126F" w:rsidP="00183D38">
      <w:pPr>
        <w:pStyle w:val="Akapitzlist"/>
        <w:numPr>
          <w:ilvl w:val="0"/>
          <w:numId w:val="9"/>
        </w:numPr>
        <w:spacing w:line="276" w:lineRule="auto"/>
        <w:jc w:val="both"/>
      </w:pPr>
      <w:r>
        <w:t>Każdy zawodnik powinien dokonać indywidualnego zgłoszenia poprzez wypełnienie</w:t>
      </w:r>
      <w:r w:rsidR="00345B09">
        <w:t xml:space="preserve"> drogą elektroniczną formularza na str</w:t>
      </w:r>
      <w:r w:rsidR="0047567A">
        <w:t>onie:</w:t>
      </w:r>
      <w:r w:rsidR="001B6D95">
        <w:t xml:space="preserve"> </w:t>
      </w:r>
      <w:hyperlink r:id="rId7" w:history="1">
        <w:r w:rsidR="001B6D95" w:rsidRPr="000A2DF0">
          <w:rPr>
            <w:rStyle w:val="Hipercze"/>
          </w:rPr>
          <w:t>https://www.bgtimesport.pl/zawody</w:t>
        </w:r>
      </w:hyperlink>
      <w:r w:rsidR="001B6D95">
        <w:t xml:space="preserve"> </w:t>
      </w:r>
      <w:r w:rsidR="001B6D95" w:rsidRPr="009A4F20">
        <w:t xml:space="preserve"> </w:t>
      </w:r>
    </w:p>
    <w:p w14:paraId="30C6DC10" w14:textId="77777777" w:rsidR="00CE126F" w:rsidRDefault="00CE126F" w:rsidP="00CE126F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9A4F20">
        <w:rPr>
          <w:b/>
          <w:bCs/>
        </w:rPr>
        <w:t>Limit zapisów: 200 zawodników.</w:t>
      </w:r>
    </w:p>
    <w:p w14:paraId="57F52C1A" w14:textId="77777777" w:rsidR="00CE126F" w:rsidRDefault="00CE126F" w:rsidP="00E84DB7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>
        <w:t>Bliższych informacji na temat zawodów udziela biuro Stowarzyszenia tel. (33) 862-31-97 .</w:t>
      </w:r>
    </w:p>
    <w:p w14:paraId="73A9B690" w14:textId="77777777" w:rsidR="00CE126F" w:rsidRDefault="00CE126F" w:rsidP="00CE126F">
      <w:pPr>
        <w:pStyle w:val="Akapitzlist"/>
        <w:tabs>
          <w:tab w:val="left" w:pos="3828"/>
        </w:tabs>
        <w:spacing w:line="276" w:lineRule="auto"/>
        <w:ind w:left="567"/>
        <w:jc w:val="center"/>
      </w:pPr>
      <w:r>
        <w:rPr>
          <w:b/>
          <w:sz w:val="28"/>
          <w:szCs w:val="28"/>
        </w:rPr>
        <w:t>VII. FORMA ZAWODÓW</w:t>
      </w:r>
    </w:p>
    <w:p w14:paraId="50CD9957" w14:textId="2E2CFF7A" w:rsidR="00CE126F" w:rsidRDefault="00CE126F" w:rsidP="00CE126F">
      <w:pPr>
        <w:pStyle w:val="Akapitzlist"/>
        <w:numPr>
          <w:ilvl w:val="0"/>
          <w:numId w:val="6"/>
        </w:numPr>
        <w:spacing w:line="276" w:lineRule="auto"/>
        <w:ind w:hanging="578"/>
        <w:jc w:val="both"/>
      </w:pPr>
      <w:r>
        <w:t>Półmaraton – bieg na dystansie 21,097 km (jedno okrążenie)</w:t>
      </w:r>
    </w:p>
    <w:p w14:paraId="7A806F26" w14:textId="77777777" w:rsidR="00CE126F" w:rsidRDefault="00CE126F" w:rsidP="00CE126F">
      <w:pPr>
        <w:pStyle w:val="Akapitzlist"/>
        <w:numPr>
          <w:ilvl w:val="0"/>
          <w:numId w:val="6"/>
        </w:numPr>
        <w:spacing w:line="276" w:lineRule="auto"/>
        <w:ind w:hanging="578"/>
        <w:jc w:val="both"/>
      </w:pPr>
      <w:r>
        <w:t xml:space="preserve">Limit na pokonanie trasy – 4 godz. </w:t>
      </w:r>
    </w:p>
    <w:p w14:paraId="2A29CD76" w14:textId="14DE629F" w:rsidR="001B6D95" w:rsidRDefault="0047567A" w:rsidP="001B6D95">
      <w:pPr>
        <w:pStyle w:val="Akapitzlist"/>
        <w:numPr>
          <w:ilvl w:val="0"/>
          <w:numId w:val="6"/>
        </w:numPr>
        <w:spacing w:line="276" w:lineRule="auto"/>
        <w:ind w:hanging="578"/>
      </w:pPr>
      <w:r>
        <w:t>P</w:t>
      </w:r>
      <w:r w:rsidR="00CE126F">
        <w:t>unkt pomiarow</w:t>
      </w:r>
      <w:r w:rsidR="001B6D95">
        <w:t>y</w:t>
      </w:r>
      <w:r w:rsidR="00CE126F">
        <w:t xml:space="preserve">: START/META </w:t>
      </w:r>
    </w:p>
    <w:p w14:paraId="0A91FE18" w14:textId="2FD21985" w:rsidR="00CE126F" w:rsidRDefault="00CE126F" w:rsidP="001B6D95">
      <w:pPr>
        <w:pStyle w:val="Akapitzlist"/>
        <w:spacing w:line="276" w:lineRule="auto"/>
        <w:jc w:val="center"/>
      </w:pPr>
      <w:r w:rsidRPr="001B6D95">
        <w:rPr>
          <w:b/>
          <w:sz w:val="28"/>
          <w:szCs w:val="28"/>
        </w:rPr>
        <w:t>VIII. KLASYFIKACJA</w:t>
      </w:r>
    </w:p>
    <w:p w14:paraId="1DCD8C6D" w14:textId="198EC826" w:rsidR="00CE126F" w:rsidRPr="00D03CAE" w:rsidRDefault="00CE126F" w:rsidP="00E84DB7">
      <w:pPr>
        <w:pStyle w:val="Akapitzlist"/>
        <w:numPr>
          <w:ilvl w:val="0"/>
          <w:numId w:val="4"/>
        </w:numPr>
        <w:spacing w:line="276" w:lineRule="auto"/>
        <w:ind w:left="851" w:hanging="709"/>
        <w:jc w:val="both"/>
      </w:pPr>
      <w:r w:rsidRPr="00D03CAE">
        <w:t xml:space="preserve"> Klasyfikacja biegu przeprowadzona zostanie w kategoriach</w:t>
      </w:r>
      <w:r w:rsidR="00E84DB7">
        <w:t xml:space="preserve"> OPEN, kat.</w:t>
      </w:r>
      <w:r w:rsidRPr="00D03CAE">
        <w:t xml:space="preserve"> wiekowych</w:t>
      </w:r>
      <w:r w:rsidR="00345B09" w:rsidRPr="00D03CAE">
        <w:t xml:space="preserve"> z podziałem na płeć oraz </w:t>
      </w:r>
      <w:r w:rsidR="00B83227" w:rsidRPr="00D03CAE">
        <w:t xml:space="preserve">dodatkowo </w:t>
      </w:r>
      <w:r w:rsidRPr="00D03CAE">
        <w:t xml:space="preserve">w kategorii </w:t>
      </w:r>
      <w:r w:rsidR="0047567A">
        <w:t>OPEN</w:t>
      </w:r>
      <w:r w:rsidRPr="00D03CAE">
        <w:t xml:space="preserve"> przedstawicieli służb mundurowych.</w:t>
      </w:r>
    </w:p>
    <w:p w14:paraId="719103CB" w14:textId="77777777" w:rsidR="00CE126F" w:rsidRPr="00D03CAE" w:rsidRDefault="00CE126F" w:rsidP="00E84DB7">
      <w:pPr>
        <w:pStyle w:val="Akapitzlist"/>
        <w:numPr>
          <w:ilvl w:val="0"/>
          <w:numId w:val="14"/>
        </w:numPr>
        <w:spacing w:line="276" w:lineRule="auto"/>
        <w:jc w:val="both"/>
      </w:pPr>
      <w:r w:rsidRPr="00D03CAE">
        <w:t>Klasyfikacja w grupach wiekowych</w:t>
      </w:r>
    </w:p>
    <w:p w14:paraId="634B668C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M1 – mężczyźni 18-29 lat</w:t>
      </w:r>
    </w:p>
    <w:p w14:paraId="5EAA06F6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M2 – mężczyźni 30-39 lat</w:t>
      </w:r>
    </w:p>
    <w:p w14:paraId="3BDA001B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M3 – mężczyźni 40-49 lat</w:t>
      </w:r>
    </w:p>
    <w:p w14:paraId="3542E580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M4 – mężczyźni 50-59 lat</w:t>
      </w:r>
    </w:p>
    <w:p w14:paraId="626B233C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M5 – mężczyźni 60 i więcej lat</w:t>
      </w:r>
    </w:p>
    <w:p w14:paraId="4333966E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K1 – kobiety 18-29 lat</w:t>
      </w:r>
    </w:p>
    <w:p w14:paraId="2D1EC770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K2 – kobiety 30-39 lat</w:t>
      </w:r>
    </w:p>
    <w:p w14:paraId="10D5E67D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K3 – kobiety 40-49 lat</w:t>
      </w:r>
    </w:p>
    <w:p w14:paraId="78F7F1DE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K4 – kobiety 50-59 lat</w:t>
      </w:r>
    </w:p>
    <w:p w14:paraId="5B06D525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K5 – kobiety 60 i więcej lat</w:t>
      </w:r>
    </w:p>
    <w:p w14:paraId="302BE441" w14:textId="77777777" w:rsidR="00CE126F" w:rsidRDefault="00E84DB7" w:rsidP="00E84DB7">
      <w:pPr>
        <w:pStyle w:val="Akapitzlist"/>
        <w:numPr>
          <w:ilvl w:val="0"/>
          <w:numId w:val="14"/>
        </w:numPr>
        <w:spacing w:line="276" w:lineRule="auto"/>
        <w:jc w:val="both"/>
      </w:pPr>
      <w:r>
        <w:t>Klasyfikacja OPEN</w:t>
      </w:r>
    </w:p>
    <w:p w14:paraId="1EE0561A" w14:textId="77777777" w:rsidR="00E84DB7" w:rsidRDefault="00E84DB7" w:rsidP="00E84DB7">
      <w:pPr>
        <w:pStyle w:val="Akapitzlist"/>
        <w:numPr>
          <w:ilvl w:val="0"/>
          <w:numId w:val="15"/>
        </w:numPr>
        <w:spacing w:line="276" w:lineRule="auto"/>
        <w:jc w:val="both"/>
      </w:pPr>
      <w:r>
        <w:t>Kobiety</w:t>
      </w:r>
    </w:p>
    <w:p w14:paraId="1F53D7AC" w14:textId="77777777" w:rsidR="00E84DB7" w:rsidRDefault="00E84DB7" w:rsidP="00E84DB7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Mężczyźni </w:t>
      </w:r>
    </w:p>
    <w:p w14:paraId="6E85AC1C" w14:textId="77777777" w:rsidR="00E84DB7" w:rsidRDefault="00E84DB7" w:rsidP="00E84DB7">
      <w:pPr>
        <w:pStyle w:val="Akapitzlist"/>
        <w:numPr>
          <w:ilvl w:val="0"/>
          <w:numId w:val="14"/>
        </w:numPr>
        <w:spacing w:line="276" w:lineRule="auto"/>
        <w:jc w:val="both"/>
      </w:pPr>
      <w:r>
        <w:t>Klasyfikacja OPEN  służby mundurowe:</w:t>
      </w:r>
    </w:p>
    <w:p w14:paraId="1928AB14" w14:textId="77777777" w:rsidR="00E84DB7" w:rsidRDefault="00E84DB7" w:rsidP="00E84DB7">
      <w:pPr>
        <w:pStyle w:val="Akapitzlist"/>
        <w:numPr>
          <w:ilvl w:val="0"/>
          <w:numId w:val="16"/>
        </w:numPr>
        <w:spacing w:line="276" w:lineRule="auto"/>
        <w:jc w:val="both"/>
      </w:pPr>
      <w:r>
        <w:t>Kobiety</w:t>
      </w:r>
    </w:p>
    <w:p w14:paraId="4837F050" w14:textId="77777777" w:rsidR="00E84DB7" w:rsidRDefault="00E84DB7" w:rsidP="00E84DB7">
      <w:pPr>
        <w:pStyle w:val="Akapitzlist"/>
        <w:numPr>
          <w:ilvl w:val="0"/>
          <w:numId w:val="16"/>
        </w:numPr>
        <w:spacing w:line="276" w:lineRule="auto"/>
        <w:jc w:val="both"/>
      </w:pPr>
      <w:r>
        <w:lastRenderedPageBreak/>
        <w:t>Mężczyźni</w:t>
      </w:r>
    </w:p>
    <w:p w14:paraId="250B02EF" w14:textId="77777777" w:rsidR="00CE126F" w:rsidRPr="00E84DB7" w:rsidRDefault="00CE126F" w:rsidP="00E84DB7">
      <w:pPr>
        <w:pStyle w:val="Akapitzlist"/>
        <w:spacing w:line="276" w:lineRule="auto"/>
        <w:ind w:left="1428"/>
        <w:jc w:val="center"/>
      </w:pPr>
      <w:r w:rsidRPr="00E84DB7">
        <w:rPr>
          <w:b/>
          <w:sz w:val="28"/>
          <w:szCs w:val="28"/>
        </w:rPr>
        <w:t>IX. NAGRODY</w:t>
      </w:r>
    </w:p>
    <w:p w14:paraId="327C4472" w14:textId="2A6B8624" w:rsidR="00CE126F" w:rsidRDefault="00CE126F" w:rsidP="00CE126F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>Trzej najlepsi zawodnicy w poszczególnych grupach wiekowych, oraz trzej najlepsi zawodnicy spośród startujących przedstawicieli służb mundurowych</w:t>
      </w:r>
      <w:r w:rsidR="00E84DB7">
        <w:t xml:space="preserve"> </w:t>
      </w:r>
      <w:r>
        <w:t>otrzymają pamiątkowe puchary</w:t>
      </w:r>
      <w:r w:rsidR="001B6D95">
        <w:t>,</w:t>
      </w:r>
      <w:r>
        <w:t xml:space="preserve"> dyplomy</w:t>
      </w:r>
      <w:r w:rsidR="00044465">
        <w:t xml:space="preserve"> i nagrody rzeczowe.</w:t>
      </w:r>
      <w:r w:rsidR="001B6D95">
        <w:t xml:space="preserve"> Trzej najlepsi zawodnicy w kat. O</w:t>
      </w:r>
      <w:r w:rsidR="0047567A">
        <w:t>PEN</w:t>
      </w:r>
      <w:r w:rsidR="001B6D95">
        <w:t xml:space="preserve"> otrzymają puchary</w:t>
      </w:r>
      <w:r w:rsidR="0047567A">
        <w:t xml:space="preserve"> i nagrody rzeczowe</w:t>
      </w:r>
      <w:r w:rsidR="001B6D95">
        <w:t>.</w:t>
      </w:r>
    </w:p>
    <w:p w14:paraId="645A970A" w14:textId="7A05ECC4" w:rsidR="00CE126F" w:rsidRDefault="00CE126F" w:rsidP="00CE126F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 xml:space="preserve">Pula nagród w Ekstremalnym Półmaratonie Górskim wynosi </w:t>
      </w:r>
      <w:r w:rsidR="00B83227">
        <w:t>8</w:t>
      </w:r>
      <w:r w:rsidRPr="0035646B">
        <w:t xml:space="preserve"> 000,00 </w:t>
      </w:r>
      <w:r>
        <w:t>zł.</w:t>
      </w:r>
      <w:r>
        <w:rPr>
          <w:color w:val="FF0000"/>
        </w:rPr>
        <w:t xml:space="preserve"> </w:t>
      </w:r>
    </w:p>
    <w:p w14:paraId="02613B5F" w14:textId="77777777" w:rsidR="00CE126F" w:rsidRDefault="00CE126F" w:rsidP="00CE126F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 xml:space="preserve">Wszyscy zawodnicy, którzy ukończą bieg na mecie otrzymają pamiątkowy medal. </w:t>
      </w:r>
    </w:p>
    <w:p w14:paraId="1C7922D3" w14:textId="77777777" w:rsidR="00CE126F" w:rsidRDefault="00CE126F" w:rsidP="00E84DB7">
      <w:pPr>
        <w:pStyle w:val="Akapitzlist"/>
        <w:tabs>
          <w:tab w:val="left" w:pos="851"/>
          <w:tab w:val="left" w:pos="3828"/>
        </w:tabs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X. POSTANOWIENIA KOŃCOWE</w:t>
      </w:r>
    </w:p>
    <w:p w14:paraId="6E39B39E" w14:textId="35B8127D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Na terenie parkingu w rejonie Hotelu Zimnik – Gm. Lipowa w </w:t>
      </w:r>
      <w:r>
        <w:rPr>
          <w:b/>
        </w:rPr>
        <w:t>dniu 1</w:t>
      </w:r>
      <w:r w:rsidR="00044465">
        <w:rPr>
          <w:b/>
        </w:rPr>
        <w:t>5</w:t>
      </w:r>
      <w:r>
        <w:rPr>
          <w:b/>
        </w:rPr>
        <w:t xml:space="preserve"> października 202</w:t>
      </w:r>
      <w:r w:rsidR="00044465">
        <w:rPr>
          <w:b/>
        </w:rPr>
        <w:t>2</w:t>
      </w:r>
      <w:r w:rsidR="00356229">
        <w:t>r.</w:t>
      </w:r>
      <w:r>
        <w:t xml:space="preserve"> od godz. 8:00 będzie czynne biuro zawodów, gdzie będą wydawane pakiety startowe, prowadzona będzie weryfikacja startującyc</w:t>
      </w:r>
      <w:r w:rsidR="0047567A">
        <w:t>h.</w:t>
      </w:r>
    </w:p>
    <w:p w14:paraId="36ACB2BA" w14:textId="77777777" w:rsidR="00CE126F" w:rsidRPr="0035646B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35646B">
        <w:t>Przed przystąpieniem do rywalizacji zawodnicy mają obowiązek  wypełnić i podpisać oświadczenie RODO oraz oświadczenie dotyczące COVID-19.</w:t>
      </w:r>
    </w:p>
    <w:p w14:paraId="1A516D01" w14:textId="0D73173D" w:rsidR="00CE126F" w:rsidRPr="0035646B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35646B">
        <w:t xml:space="preserve">Zawody zostaną przeprowadzone z zachowaniem wszelkich środków bezpieczeństwa zgodnie </w:t>
      </w:r>
      <w:r w:rsidRPr="0035646B">
        <w:br/>
        <w:t xml:space="preserve">z wytycznymi </w:t>
      </w:r>
      <w:proofErr w:type="spellStart"/>
      <w:r w:rsidRPr="0035646B">
        <w:t>antycovidowymi</w:t>
      </w:r>
      <w:proofErr w:type="spellEnd"/>
      <w:r w:rsidRPr="0035646B">
        <w:t>.</w:t>
      </w:r>
    </w:p>
    <w:p w14:paraId="40CF7443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Organizator zapewnia przygotowanie trasy biegu.</w:t>
      </w:r>
    </w:p>
    <w:p w14:paraId="71AC1151" w14:textId="34AAC414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Każdy zawodnik otrzyma koszulkę, pamiątkowy medal, posiłek dwudaniowy po biegu, wodę</w:t>
      </w:r>
      <w:r w:rsidR="00193B1D">
        <w:t xml:space="preserve">, </w:t>
      </w:r>
      <w:r>
        <w:t>napoje izotoniczne na trasie oraz mecie.</w:t>
      </w:r>
    </w:p>
    <w:p w14:paraId="71214E9A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Organizator nie ponosi odpowiedzialności cywilnej za ewentualne urazy zawodników i zniszczenia sprzętu sportowego.</w:t>
      </w:r>
    </w:p>
    <w:p w14:paraId="25D165A7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O przyjęciu do Półmaratonu Gorskiego o Puchar Żywieckiego decyduje kolejność zgłoszeń. </w:t>
      </w:r>
    </w:p>
    <w:p w14:paraId="6D358D4F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Uczestnicy nie mogą zmieniać trasy biegu oraz zanieczyszczać terenu i pozostawiać śmieci na trasie zawodów.</w:t>
      </w:r>
    </w:p>
    <w:p w14:paraId="3A7B0124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Limit na pokonanie trasy wynosi 4 godziny</w:t>
      </w:r>
    </w:p>
    <w:p w14:paraId="1BE79C38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 Zaleca się by numer startowy był umieszczony z przodu.</w:t>
      </w:r>
    </w:p>
    <w:p w14:paraId="61391EF2" w14:textId="56FC781E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>Koszt ubezpieczenia pokrywa Organizator.</w:t>
      </w:r>
    </w:p>
    <w:p w14:paraId="67652000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Organizator zapewnia opiekę medyczną podczas zawodów.</w:t>
      </w:r>
    </w:p>
    <w:p w14:paraId="2D898408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 Zawodników obowiązuje strój sportowy odpowiedni do biegania.</w:t>
      </w:r>
    </w:p>
    <w:p w14:paraId="0F9AED31" w14:textId="77777777" w:rsidR="00CE126F" w:rsidRPr="004F7D5E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rPr>
          <w:rFonts w:cs="Arial"/>
        </w:rPr>
        <w:t xml:space="preserve"> Wszelkie sprawy sporne nie objęte powyższym regulaminem organizacyjnym rozpatrywane będą przez Organizatora.</w:t>
      </w:r>
      <w:bookmarkEnd w:id="0"/>
    </w:p>
    <w:p w14:paraId="458A32D0" w14:textId="77777777" w:rsidR="007B749B" w:rsidRDefault="00000000"/>
    <w:sectPr w:rsidR="007B749B" w:rsidSect="00DB6E9F">
      <w:pgSz w:w="11906" w:h="16838"/>
      <w:pgMar w:top="1417" w:right="1417" w:bottom="1417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C5025EA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BEE6F9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D200C0B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hint="default"/>
        <w:b/>
        <w:sz w:val="28"/>
        <w:szCs w:val="28"/>
      </w:rPr>
    </w:lvl>
  </w:abstractNum>
  <w:abstractNum w:abstractNumId="7" w15:restartNumberingAfterBreak="0">
    <w:nsid w:val="00000008"/>
    <w:multiLevelType w:val="singleLevel"/>
    <w:tmpl w:val="6ED698D2"/>
    <w:name w:val="WW8Num12"/>
    <w:lvl w:ilvl="0">
      <w:start w:val="1"/>
      <w:numFmt w:val="decimal"/>
      <w:lvlText w:val="%1."/>
      <w:lvlJc w:val="left"/>
      <w:pPr>
        <w:tabs>
          <w:tab w:val="num" w:pos="-579"/>
        </w:tabs>
        <w:ind w:left="501" w:hanging="360"/>
      </w:pPr>
      <w:rPr>
        <w:rFonts w:hint="default"/>
        <w:b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hint="default"/>
        <w:b/>
        <w:bCs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6C01A0B"/>
    <w:multiLevelType w:val="hybridMultilevel"/>
    <w:tmpl w:val="27789EA6"/>
    <w:lvl w:ilvl="0" w:tplc="1A4E97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2B6CA5"/>
    <w:multiLevelType w:val="hybridMultilevel"/>
    <w:tmpl w:val="4FBA0C2E"/>
    <w:lvl w:ilvl="0" w:tplc="5254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D1E3E"/>
    <w:multiLevelType w:val="hybridMultilevel"/>
    <w:tmpl w:val="108C2092"/>
    <w:lvl w:ilvl="0" w:tplc="2E9227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211D74"/>
    <w:multiLevelType w:val="hybridMultilevel"/>
    <w:tmpl w:val="1FDA6E74"/>
    <w:lvl w:ilvl="0" w:tplc="12ACB6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07E14E6"/>
    <w:multiLevelType w:val="hybridMultilevel"/>
    <w:tmpl w:val="ED9E504E"/>
    <w:lvl w:ilvl="0" w:tplc="4EB2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9C7249"/>
    <w:multiLevelType w:val="hybridMultilevel"/>
    <w:tmpl w:val="D47AD6BA"/>
    <w:lvl w:ilvl="0" w:tplc="42F06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196">
    <w:abstractNumId w:val="0"/>
  </w:num>
  <w:num w:numId="2" w16cid:durableId="1252666693">
    <w:abstractNumId w:val="1"/>
  </w:num>
  <w:num w:numId="3" w16cid:durableId="1586770081">
    <w:abstractNumId w:val="2"/>
  </w:num>
  <w:num w:numId="4" w16cid:durableId="850922083">
    <w:abstractNumId w:val="3"/>
  </w:num>
  <w:num w:numId="5" w16cid:durableId="469324356">
    <w:abstractNumId w:val="4"/>
  </w:num>
  <w:num w:numId="6" w16cid:durableId="138235057">
    <w:abstractNumId w:val="5"/>
  </w:num>
  <w:num w:numId="7" w16cid:durableId="2095012803">
    <w:abstractNumId w:val="6"/>
  </w:num>
  <w:num w:numId="8" w16cid:durableId="744500588">
    <w:abstractNumId w:val="7"/>
  </w:num>
  <w:num w:numId="9" w16cid:durableId="422799424">
    <w:abstractNumId w:val="8"/>
  </w:num>
  <w:num w:numId="10" w16cid:durableId="1440418739">
    <w:abstractNumId w:val="9"/>
  </w:num>
  <w:num w:numId="11" w16cid:durableId="1414929504">
    <w:abstractNumId w:val="10"/>
  </w:num>
  <w:num w:numId="12" w16cid:durableId="800537833">
    <w:abstractNumId w:val="11"/>
  </w:num>
  <w:num w:numId="13" w16cid:durableId="1803227857">
    <w:abstractNumId w:val="16"/>
  </w:num>
  <w:num w:numId="14" w16cid:durableId="311639853">
    <w:abstractNumId w:val="14"/>
  </w:num>
  <w:num w:numId="15" w16cid:durableId="880096873">
    <w:abstractNumId w:val="12"/>
  </w:num>
  <w:num w:numId="16" w16cid:durableId="354159361">
    <w:abstractNumId w:val="15"/>
  </w:num>
  <w:num w:numId="17" w16cid:durableId="1954626924">
    <w:abstractNumId w:val="17"/>
  </w:num>
  <w:num w:numId="18" w16cid:durableId="1878346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6F"/>
    <w:rsid w:val="00044465"/>
    <w:rsid w:val="00162D54"/>
    <w:rsid w:val="00183D38"/>
    <w:rsid w:val="00193B1D"/>
    <w:rsid w:val="00196AA6"/>
    <w:rsid w:val="001B6D95"/>
    <w:rsid w:val="0027290B"/>
    <w:rsid w:val="00345B09"/>
    <w:rsid w:val="00356229"/>
    <w:rsid w:val="0035646B"/>
    <w:rsid w:val="0047567A"/>
    <w:rsid w:val="00495492"/>
    <w:rsid w:val="0052164A"/>
    <w:rsid w:val="007A10E0"/>
    <w:rsid w:val="007E321B"/>
    <w:rsid w:val="009A4F20"/>
    <w:rsid w:val="00B83227"/>
    <w:rsid w:val="00BB6215"/>
    <w:rsid w:val="00CE126F"/>
    <w:rsid w:val="00D03CAE"/>
    <w:rsid w:val="00D80191"/>
    <w:rsid w:val="00DB6E9F"/>
    <w:rsid w:val="00E84DB7"/>
    <w:rsid w:val="00E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B366"/>
  <w15:docId w15:val="{62ECF94F-F5A6-4A46-B6D5-59C18C9D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26F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rsid w:val="00CE126F"/>
  </w:style>
  <w:style w:type="character" w:styleId="Pogrubienie">
    <w:name w:val="Strong"/>
    <w:qFormat/>
    <w:rsid w:val="00CE126F"/>
    <w:rPr>
      <w:b/>
      <w:bCs/>
    </w:rPr>
  </w:style>
  <w:style w:type="paragraph" w:styleId="Akapitzlist">
    <w:name w:val="List Paragraph"/>
    <w:basedOn w:val="Normalny"/>
    <w:uiPriority w:val="34"/>
    <w:qFormat/>
    <w:rsid w:val="00CE12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26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9A4F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5B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B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B09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B09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D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gtimesport.pl/zaw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timesport.pl/zawod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Krystian Handerek</cp:lastModifiedBy>
  <cp:revision>13</cp:revision>
  <cp:lastPrinted>2021-07-16T08:24:00Z</cp:lastPrinted>
  <dcterms:created xsi:type="dcterms:W3CDTF">2020-12-11T07:45:00Z</dcterms:created>
  <dcterms:modified xsi:type="dcterms:W3CDTF">2022-08-18T15:02:00Z</dcterms:modified>
</cp:coreProperties>
</file>